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E7" w:rsidRDefault="002B1EE7" w:rsidP="002B1E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и науки РФ</w:t>
      </w:r>
    </w:p>
    <w:p w:rsidR="002B1EE7" w:rsidRPr="003144D2" w:rsidRDefault="002B1EE7" w:rsidP="002B1E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2B1EE7" w:rsidRPr="003144D2" w:rsidRDefault="002B1EE7" w:rsidP="002B1E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«Северо-восточный федеральный университет им. М.К. </w:t>
      </w:r>
      <w:proofErr w:type="spellStart"/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Аммосова</w:t>
      </w:r>
      <w:proofErr w:type="spellEnd"/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2B1EE7" w:rsidRPr="003144D2" w:rsidRDefault="002B1EE7" w:rsidP="002B1E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Педагогический институт</w:t>
      </w:r>
    </w:p>
    <w:p w:rsidR="002B1EE7" w:rsidRPr="003144D2" w:rsidRDefault="002B1EE7" w:rsidP="002B1E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афедра педагогики</w:t>
      </w:r>
    </w:p>
    <w:p w:rsidR="002B1EE7" w:rsidRPr="003144D2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EE7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                                                              УТВЕРЖДАЮ</w:t>
      </w:r>
    </w:p>
    <w:p w:rsidR="002B1EE7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Ученого совета ПИ                    </w:t>
      </w:r>
      <w:r w:rsidR="005853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 ПИ                                                                           Протокол №_</w:t>
      </w:r>
      <w:r w:rsidR="00807D5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                                                              ________А.И. Голиков               </w:t>
      </w:r>
    </w:p>
    <w:p w:rsidR="002B1EE7" w:rsidRDefault="002B1EE7" w:rsidP="0058536E">
      <w:pPr>
        <w:spacing w:after="0" w:line="360" w:lineRule="auto"/>
        <w:ind w:left="6521" w:hanging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</w:t>
      </w:r>
      <w:r w:rsidR="00807D5D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__»_</w:t>
      </w:r>
      <w:r w:rsidR="00807D5D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>__201</w:t>
      </w:r>
      <w:r w:rsidR="0058536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                                                                           </w:t>
      </w:r>
    </w:p>
    <w:p w:rsidR="002B1EE7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EE7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2B1EE7" w:rsidRPr="003144D2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EE7" w:rsidRPr="003144D2" w:rsidRDefault="002B1EE7" w:rsidP="002B1E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вступительного испытания в магистратуру</w:t>
      </w:r>
    </w:p>
    <w:p w:rsidR="002B1EE7" w:rsidRPr="00750CBD" w:rsidRDefault="002B1EE7" w:rsidP="002B1EE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CB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Проектный менеджмент в образовании</w:t>
      </w:r>
      <w:r w:rsidRPr="00750C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B1EE7" w:rsidRPr="003144D2" w:rsidRDefault="002B1EE7" w:rsidP="002B1EE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магистров</w:t>
      </w:r>
    </w:p>
    <w:p w:rsidR="002B1EE7" w:rsidRPr="003144D2" w:rsidRDefault="002B1EE7" w:rsidP="002B1EE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 «Педагогическое образование»</w:t>
      </w:r>
    </w:p>
    <w:p w:rsidR="002B1EE7" w:rsidRPr="003144D2" w:rsidRDefault="002B1EE7" w:rsidP="002B1E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EE7" w:rsidRPr="003144D2" w:rsidRDefault="002B1EE7" w:rsidP="002B1E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B1EE7" w:rsidRPr="003144D2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EE7" w:rsidRPr="003144D2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EE7" w:rsidRPr="003144D2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EE7" w:rsidRPr="003144D2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EE7" w:rsidRPr="003144D2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EE7" w:rsidRPr="003144D2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EE7" w:rsidRPr="003144D2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EE7" w:rsidRPr="003144D2" w:rsidRDefault="002B1EE7" w:rsidP="002B1E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EE7" w:rsidRPr="003144D2" w:rsidRDefault="002B1EE7" w:rsidP="002B1E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Якутск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8536E" w:rsidRDefault="0058536E" w:rsidP="002B1EE7">
      <w:pPr>
        <w:tabs>
          <w:tab w:val="left" w:pos="126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1B9" w:rsidRDefault="003651B9" w:rsidP="002B1EE7">
      <w:pPr>
        <w:tabs>
          <w:tab w:val="left" w:pos="126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EE7" w:rsidRDefault="002B1EE7" w:rsidP="002B1EE7">
      <w:pPr>
        <w:tabs>
          <w:tab w:val="left" w:pos="126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8536E" w:rsidRPr="003144D2" w:rsidRDefault="0058536E" w:rsidP="002B1EE7">
      <w:pPr>
        <w:tabs>
          <w:tab w:val="left" w:pos="126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EE7" w:rsidRPr="003144D2" w:rsidRDefault="002B1EE7" w:rsidP="002B1EE7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4D2">
        <w:rPr>
          <w:rFonts w:ascii="Times New Roman" w:hAnsi="Times New Roman" w:cs="Times New Roman"/>
          <w:sz w:val="28"/>
          <w:szCs w:val="28"/>
        </w:rPr>
        <w:t>Программа вступительного собеседования составлена в соответствии с требованиями федерального государственного образовательного стандарта по направлению подготовки «Пед</w:t>
      </w:r>
      <w:r w:rsidR="00D07DC7">
        <w:rPr>
          <w:rFonts w:ascii="Times New Roman" w:hAnsi="Times New Roman" w:cs="Times New Roman"/>
          <w:sz w:val="28"/>
          <w:szCs w:val="28"/>
        </w:rPr>
        <w:t>агогическое</w:t>
      </w:r>
      <w:r w:rsidRPr="003144D2">
        <w:rPr>
          <w:rFonts w:ascii="Times New Roman" w:hAnsi="Times New Roman" w:cs="Times New Roman"/>
          <w:sz w:val="28"/>
          <w:szCs w:val="28"/>
        </w:rPr>
        <w:t xml:space="preserve"> образование», предъявляемыми к уровню подготовки, необходимой для освоения специализированной подготовки магистра, а также с требованиями, предъявляемыми к профессиональной подготовленности выпускника по направлению подготовки бакалавра «П</w:t>
      </w:r>
      <w:r w:rsidR="00D07DC7">
        <w:rPr>
          <w:rFonts w:ascii="Times New Roman" w:hAnsi="Times New Roman" w:cs="Times New Roman"/>
          <w:sz w:val="28"/>
          <w:szCs w:val="28"/>
        </w:rPr>
        <w:t>едагогическое</w:t>
      </w:r>
      <w:r w:rsidRPr="003144D2">
        <w:rPr>
          <w:rFonts w:ascii="Times New Roman" w:hAnsi="Times New Roman" w:cs="Times New Roman"/>
          <w:sz w:val="28"/>
          <w:szCs w:val="28"/>
        </w:rPr>
        <w:t xml:space="preserve"> образование».</w:t>
      </w:r>
    </w:p>
    <w:p w:rsidR="002B1EE7" w:rsidRPr="003144D2" w:rsidRDefault="002B1EE7" w:rsidP="002B1EE7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color w:val="000000"/>
          <w:sz w:val="28"/>
          <w:szCs w:val="28"/>
        </w:rPr>
        <w:t>Данная программа предназначена для подготовки к собеседованию в  магистратуру педагогического института по направлению «</w:t>
      </w:r>
      <w:r w:rsidRPr="003144D2">
        <w:rPr>
          <w:rFonts w:ascii="Times New Roman" w:hAnsi="Times New Roman" w:cs="Times New Roman"/>
          <w:sz w:val="28"/>
          <w:szCs w:val="28"/>
        </w:rPr>
        <w:t>П</w:t>
      </w:r>
      <w:r w:rsidR="00D07DC7">
        <w:rPr>
          <w:rFonts w:ascii="Times New Roman" w:hAnsi="Times New Roman" w:cs="Times New Roman"/>
          <w:sz w:val="28"/>
          <w:szCs w:val="28"/>
        </w:rPr>
        <w:t>едагогическое</w:t>
      </w:r>
      <w:r w:rsidRPr="003144D2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47976" w:rsidRPr="00347976" w:rsidRDefault="00347976" w:rsidP="0034797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976">
        <w:rPr>
          <w:rFonts w:ascii="Times New Roman" w:hAnsi="Times New Roman" w:cs="Times New Roman"/>
          <w:sz w:val="28"/>
          <w:szCs w:val="28"/>
        </w:rPr>
        <w:t>Набор осуществляется  из числа работающих педагогов:</w:t>
      </w:r>
      <w:r w:rsidRPr="0034797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и педагогических работников образовательных учреждений различного типа и уровня; специалистов муниципальных и региональных органов управления образованием; руководителей социальных учреждений</w:t>
      </w:r>
    </w:p>
    <w:p w:rsidR="002B1EE7" w:rsidRPr="003144D2" w:rsidRDefault="002B1EE7" w:rsidP="002B1EE7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собеседования 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тематику следующих предметных областей: </w:t>
      </w:r>
      <w:r w:rsidR="00D07DC7">
        <w:rPr>
          <w:rFonts w:ascii="Times New Roman" w:hAnsi="Times New Roman" w:cs="Times New Roman"/>
          <w:color w:val="000000"/>
          <w:sz w:val="28"/>
          <w:szCs w:val="28"/>
        </w:rPr>
        <w:t>проектный менеджмент в образовании,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педагогика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7976" w:rsidRPr="00347976">
        <w:rPr>
          <w:rFonts w:ascii="Times New Roman" w:hAnsi="Times New Roman" w:cs="Times New Roman"/>
          <w:sz w:val="20"/>
          <w:szCs w:val="20"/>
        </w:rPr>
        <w:t xml:space="preserve"> </w:t>
      </w:r>
      <w:r w:rsidR="00347976">
        <w:rPr>
          <w:rFonts w:ascii="Times New Roman" w:hAnsi="Times New Roman" w:cs="Times New Roman"/>
          <w:sz w:val="28"/>
          <w:szCs w:val="28"/>
        </w:rPr>
        <w:t>образование, социальная сфера,  культура</w:t>
      </w:r>
      <w:r w:rsidRPr="003479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EE7" w:rsidRPr="003144D2" w:rsidRDefault="002B1EE7" w:rsidP="002B1EE7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</w:p>
    <w:p w:rsidR="002B1EE7" w:rsidRPr="003144D2" w:rsidRDefault="002B1EE7" w:rsidP="002B1EE7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Испытание проводится в форме собеседования. Его продолжительность составляет  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 минут. </w:t>
      </w:r>
    </w:p>
    <w:p w:rsidR="002B1EE7" w:rsidRPr="003144D2" w:rsidRDefault="002B1EE7" w:rsidP="002B1EE7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sz w:val="28"/>
          <w:szCs w:val="28"/>
        </w:rPr>
        <w:t>Цели и задачи испытания</w:t>
      </w:r>
    </w:p>
    <w:p w:rsidR="002B1EE7" w:rsidRPr="003144D2" w:rsidRDefault="002B1EE7" w:rsidP="002B1EE7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4D2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3144D2">
        <w:rPr>
          <w:rFonts w:ascii="Times New Roman" w:hAnsi="Times New Roman" w:cs="Times New Roman"/>
          <w:sz w:val="28"/>
          <w:szCs w:val="28"/>
        </w:rPr>
        <w:t xml:space="preserve"> – определить готовность и возможность </w:t>
      </w:r>
      <w:proofErr w:type="gramStart"/>
      <w:r w:rsidRPr="003144D2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3144D2">
        <w:rPr>
          <w:rFonts w:ascii="Times New Roman" w:hAnsi="Times New Roman" w:cs="Times New Roman"/>
          <w:sz w:val="28"/>
          <w:szCs w:val="28"/>
        </w:rPr>
        <w:t xml:space="preserve"> освоить выбранную магистерскую программу.</w:t>
      </w:r>
    </w:p>
    <w:p w:rsidR="00E734FF" w:rsidRDefault="002B1EE7" w:rsidP="00E734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144D2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="00E734FF" w:rsidRPr="00E734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Определить: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22A2A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осознание социальной значимости своей будущей профессии;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22A2A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способность анализировать социально значимые проблемы и процессы;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22A2A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- владение культурой мышления, способностью к восприятию, обобщению и анализу информации, постановке цели и выбору путей ее достижения;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22A2A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умение логически верно, аргументировано и ясно </w:t>
      </w:r>
      <w:proofErr w:type="gramStart"/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строить</w:t>
      </w:r>
      <w:proofErr w:type="gramEnd"/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устную и письменную речь;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22A2A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умение использовать нормативные правовые документы в своей деятельности;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22A2A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 способность проектировать организационную структуру, осуществлять распределение полномочий и ответственности на основе их делегирования;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22A2A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 способность оценивать условия и последствия принимаемых организационно-управленческих решений;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22A2A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 способность использовать основные теории мотивации, лидерства и власти для решения управленческих задач;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22A2A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 умение проводить аудит человеческих ресурсов и осуществлять диагностику организационной культуры;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22A2A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 способность анализировать поведение потребителей экономических благ и формирование спроса;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22A2A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 умение использовать в практической деятельности организаций информацию, полученную в результате маркетинговых исследований и сравнительного анализа лучших практик в менеджменте;</w:t>
      </w:r>
    </w:p>
    <w:p w:rsidR="00E734FF" w:rsidRPr="00E734FF" w:rsidRDefault="00E734FF" w:rsidP="00E734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22A2A"/>
          <w:sz w:val="28"/>
          <w:szCs w:val="28"/>
          <w:shd w:val="clear" w:color="auto" w:fill="FFFFFF"/>
          <w:lang w:eastAsia="ru-RU"/>
        </w:rPr>
      </w:pPr>
      <w:r w:rsidRPr="00E734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 умение находить и оценивать новые рыночные возможности и формулировать бизнес-идею.</w:t>
      </w:r>
    </w:p>
    <w:p w:rsidR="002B1EE7" w:rsidRPr="00E734FF" w:rsidRDefault="002B1EE7" w:rsidP="00E734FF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1EE7" w:rsidRPr="003144D2" w:rsidRDefault="002B1EE7" w:rsidP="002B1EE7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вопросов  для собеседования</w:t>
      </w:r>
    </w:p>
    <w:p w:rsidR="002B1EE7" w:rsidRPr="003144D2" w:rsidRDefault="002B1EE7" w:rsidP="002B1EE7">
      <w:pPr>
        <w:numPr>
          <w:ilvl w:val="1"/>
          <w:numId w:val="1"/>
        </w:numPr>
        <w:tabs>
          <w:tab w:val="clear" w:pos="1440"/>
          <w:tab w:val="num" w:pos="927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общую характеристику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проектной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 xml:space="preserve"> и проектирования в образовании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EE7" w:rsidRPr="00AB42CD" w:rsidRDefault="002B1EE7" w:rsidP="002B1EE7">
      <w:pPr>
        <w:numPr>
          <w:ilvl w:val="1"/>
          <w:numId w:val="1"/>
        </w:numPr>
        <w:tabs>
          <w:tab w:val="clear" w:pos="1440"/>
          <w:tab w:val="num" w:pos="927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является теоретической основой</w:t>
      </w:r>
      <w:r w:rsidRPr="00AB4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исследований?</w:t>
      </w:r>
    </w:p>
    <w:p w:rsidR="002B1EE7" w:rsidRDefault="002B1EE7" w:rsidP="002B1EE7">
      <w:pPr>
        <w:numPr>
          <w:ilvl w:val="1"/>
          <w:numId w:val="1"/>
        </w:numPr>
        <w:tabs>
          <w:tab w:val="clear" w:pos="1440"/>
          <w:tab w:val="num" w:pos="927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основные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 методы педагогических исследований.</w:t>
      </w:r>
    </w:p>
    <w:p w:rsidR="002B1EE7" w:rsidRPr="003144D2" w:rsidRDefault="002B1EE7" w:rsidP="002B1EE7">
      <w:pPr>
        <w:numPr>
          <w:ilvl w:val="1"/>
          <w:numId w:val="1"/>
        </w:numPr>
        <w:tabs>
          <w:tab w:val="clear" w:pos="1440"/>
          <w:tab w:val="num" w:pos="927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характеристику о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>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системы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 России. </w:t>
      </w:r>
    </w:p>
    <w:p w:rsidR="002B1EE7" w:rsidRPr="003144D2" w:rsidRDefault="002B1EE7" w:rsidP="002B1EE7">
      <w:pPr>
        <w:numPr>
          <w:ilvl w:val="1"/>
          <w:numId w:val="1"/>
        </w:numPr>
        <w:tabs>
          <w:tab w:val="clear" w:pos="1440"/>
          <w:tab w:val="num" w:pos="927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 методы 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>образовательным учреждением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EE7" w:rsidRPr="003144D2" w:rsidRDefault="002B1EE7" w:rsidP="002B1EE7">
      <w:pPr>
        <w:numPr>
          <w:ilvl w:val="1"/>
          <w:numId w:val="1"/>
        </w:numPr>
        <w:tabs>
          <w:tab w:val="clear" w:pos="1440"/>
          <w:tab w:val="num" w:pos="927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и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>нновационные процессы в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можете назвать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EE7" w:rsidRPr="003144D2" w:rsidRDefault="002B1EE7" w:rsidP="002B1EE7">
      <w:pPr>
        <w:numPr>
          <w:ilvl w:val="1"/>
          <w:numId w:val="1"/>
        </w:numPr>
        <w:tabs>
          <w:tab w:val="clear" w:pos="1440"/>
          <w:tab w:val="num" w:pos="927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аспекты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>учитываются при педагогическом менеджменте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B1EE7" w:rsidRPr="00733E07" w:rsidRDefault="002B1EE7" w:rsidP="002B1EE7">
      <w:pPr>
        <w:numPr>
          <w:ilvl w:val="1"/>
          <w:numId w:val="1"/>
        </w:numPr>
        <w:tabs>
          <w:tab w:val="clear" w:pos="1440"/>
          <w:tab w:val="num" w:pos="927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изучается п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роблема обучения и развития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>ке?</w:t>
      </w:r>
    </w:p>
    <w:p w:rsidR="002B1EE7" w:rsidRPr="00733E07" w:rsidRDefault="002B1EE7" w:rsidP="002B1EE7">
      <w:pPr>
        <w:pStyle w:val="a8"/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Определите значимость</w:t>
      </w:r>
      <w:r w:rsidRPr="00733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>просветительской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современном образовательном учреждении</w:t>
      </w:r>
      <w:r w:rsidRPr="00733E0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B1EE7" w:rsidRDefault="002B1EE7" w:rsidP="002B1EE7">
      <w:pPr>
        <w:pStyle w:val="a8"/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ACD">
        <w:rPr>
          <w:rFonts w:ascii="Times New Roman" w:hAnsi="Times New Roman" w:cs="Times New Roman"/>
          <w:color w:val="000000"/>
          <w:sz w:val="28"/>
          <w:szCs w:val="28"/>
        </w:rPr>
        <w:t xml:space="preserve">Какова роль педагога в 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>современном</w:t>
      </w:r>
      <w:r w:rsidRPr="00480AC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образовательном процессе?</w:t>
      </w:r>
    </w:p>
    <w:p w:rsidR="002B1EE7" w:rsidRPr="003144D2" w:rsidRDefault="002B1EE7" w:rsidP="002B1EE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>Что такое «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>предметно-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>образовательная среда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B1EE7" w:rsidRDefault="002B1EE7" w:rsidP="002B1EE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Назовите факторы 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личностного и профессионального 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>развития?</w:t>
      </w:r>
    </w:p>
    <w:p w:rsidR="002B1EE7" w:rsidRPr="003144D2" w:rsidRDefault="002B1EE7" w:rsidP="002B1EE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>Объясните суть научного подхода в образовании и воспитании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B1EE7" w:rsidRDefault="002B1EE7" w:rsidP="002B1EE7">
      <w:p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 xml:space="preserve">В чем сущность управленческой деятельности? </w:t>
      </w:r>
      <w:r w:rsidRPr="003144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B1EE7" w:rsidRDefault="002B1EE7" w:rsidP="002B1EE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Опишите основные 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>информационные и педагогические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 </w:t>
      </w:r>
    </w:p>
    <w:p w:rsidR="002B1EE7" w:rsidRDefault="002B1EE7" w:rsidP="002B1EE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Какие факторы обуславливают содержание  образования?</w:t>
      </w:r>
    </w:p>
    <w:p w:rsidR="002B1EE7" w:rsidRDefault="002B1EE7" w:rsidP="002B1EE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Что составляет нормативно-правовое обеспечение образовательного процесса?</w:t>
      </w:r>
    </w:p>
    <w:p w:rsidR="002B1EE7" w:rsidRDefault="002B1EE7" w:rsidP="002B1EE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Назовите виды мониторинга образовательного процесса.</w:t>
      </w:r>
    </w:p>
    <w:p w:rsidR="002B1EE7" w:rsidRDefault="00347976" w:rsidP="002B1EE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Какова роль</w:t>
      </w:r>
      <w:r w:rsidR="002B1EE7">
        <w:rPr>
          <w:rFonts w:ascii="Times New Roman" w:hAnsi="Times New Roman" w:cs="Times New Roman"/>
          <w:color w:val="000000"/>
          <w:sz w:val="28"/>
          <w:szCs w:val="28"/>
        </w:rPr>
        <w:t xml:space="preserve"> соц</w:t>
      </w:r>
      <w:r>
        <w:rPr>
          <w:rFonts w:ascii="Times New Roman" w:hAnsi="Times New Roman" w:cs="Times New Roman"/>
          <w:color w:val="000000"/>
          <w:sz w:val="28"/>
          <w:szCs w:val="28"/>
        </w:rPr>
        <w:t>иальных проектов в современном обществе</w:t>
      </w:r>
      <w:r w:rsidR="002B1EE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B1EE7" w:rsidRDefault="002B1EE7" w:rsidP="002B1EE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Назовите условия организации </w:t>
      </w:r>
      <w:r w:rsidR="00347976">
        <w:rPr>
          <w:rFonts w:ascii="Times New Roman" w:hAnsi="Times New Roman" w:cs="Times New Roman"/>
          <w:color w:val="000000"/>
          <w:sz w:val="28"/>
          <w:szCs w:val="28"/>
        </w:rPr>
        <w:t>культурно-просветительской деятельности образовательных учреждений.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34FF" w:rsidRDefault="00E734FF" w:rsidP="002B1EE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E7" w:rsidRPr="007D044D" w:rsidRDefault="002B1EE7" w:rsidP="002B1EE7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44D">
        <w:rPr>
          <w:rFonts w:ascii="Times New Roman" w:hAnsi="Times New Roman" w:cs="Times New Roman"/>
          <w:b/>
          <w:sz w:val="28"/>
          <w:szCs w:val="28"/>
        </w:rPr>
        <w:t>Требования к ответу на собеседовании</w:t>
      </w:r>
    </w:p>
    <w:p w:rsidR="002B1EE7" w:rsidRPr="007D044D" w:rsidRDefault="002B1EE7" w:rsidP="002B1E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4D">
        <w:rPr>
          <w:rFonts w:ascii="Times New Roman" w:hAnsi="Times New Roman" w:cs="Times New Roman"/>
          <w:sz w:val="28"/>
          <w:szCs w:val="28"/>
        </w:rPr>
        <w:t>Ответы оцениваются предметной комиссией по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044D">
        <w:rPr>
          <w:rFonts w:ascii="Times New Roman" w:hAnsi="Times New Roman" w:cs="Times New Roman"/>
          <w:sz w:val="28"/>
          <w:szCs w:val="28"/>
        </w:rPr>
        <w:t xml:space="preserve">-балльной шкале раздельно. Итоговая оценка за вступительный экзамен определяется на основании среднего арифметического баллов, набранных абитуриентом по каждому из двух вопросов. Неудовлетворительная оценка по одному из вопросов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(ниже </w:t>
      </w:r>
      <w:r w:rsidRPr="007D04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30 </w:t>
      </w:r>
      <w:r w:rsidRPr="007D044D">
        <w:rPr>
          <w:rFonts w:ascii="Times New Roman" w:hAnsi="Times New Roman" w:cs="Times New Roman"/>
          <w:spacing w:val="-1"/>
          <w:sz w:val="28"/>
          <w:szCs w:val="28"/>
        </w:rPr>
        <w:t>баллов) автоматически ведет к неудовлетворительной оценке за собеседование.</w:t>
      </w:r>
    </w:p>
    <w:p w:rsidR="002B1EE7" w:rsidRPr="007D044D" w:rsidRDefault="002B1EE7" w:rsidP="002B1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4D">
        <w:rPr>
          <w:rFonts w:ascii="Times New Roman" w:hAnsi="Times New Roman" w:cs="Times New Roman"/>
          <w:sz w:val="28"/>
          <w:szCs w:val="28"/>
        </w:rPr>
        <w:t>На собеседовании поступающий в магистратуру должен продемонстрировать следующие компетенции:</w:t>
      </w:r>
    </w:p>
    <w:p w:rsidR="002B1EE7" w:rsidRPr="007D044D" w:rsidRDefault="002B1EE7" w:rsidP="002B1E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4D">
        <w:rPr>
          <w:rFonts w:ascii="Times New Roman" w:hAnsi="Times New Roman" w:cs="Times New Roman"/>
          <w:sz w:val="28"/>
          <w:szCs w:val="28"/>
        </w:rPr>
        <w:t>целостное педагогическое знание, отражающее современный уровень развития педагогики;</w:t>
      </w:r>
    </w:p>
    <w:p w:rsidR="002B1EE7" w:rsidRPr="007D044D" w:rsidRDefault="002B1EE7" w:rsidP="002B1E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4D">
        <w:rPr>
          <w:rFonts w:ascii="Times New Roman" w:hAnsi="Times New Roman" w:cs="Times New Roman"/>
          <w:sz w:val="28"/>
          <w:szCs w:val="28"/>
        </w:rPr>
        <w:lastRenderedPageBreak/>
        <w:t xml:space="preserve">свободное владение основными </w:t>
      </w:r>
      <w:r w:rsidR="00347976">
        <w:rPr>
          <w:rFonts w:ascii="Times New Roman" w:hAnsi="Times New Roman" w:cs="Times New Roman"/>
          <w:sz w:val="28"/>
          <w:szCs w:val="28"/>
        </w:rPr>
        <w:t>педагогическими</w:t>
      </w:r>
      <w:r w:rsidRPr="007D044D">
        <w:rPr>
          <w:rFonts w:ascii="Times New Roman" w:hAnsi="Times New Roman" w:cs="Times New Roman"/>
          <w:sz w:val="28"/>
          <w:szCs w:val="28"/>
        </w:rPr>
        <w:t xml:space="preserve"> понятиями </w:t>
      </w:r>
      <w:r w:rsidR="00347976">
        <w:rPr>
          <w:rFonts w:ascii="Times New Roman" w:hAnsi="Times New Roman" w:cs="Times New Roman"/>
          <w:sz w:val="28"/>
          <w:szCs w:val="28"/>
        </w:rPr>
        <w:t>и терминами</w:t>
      </w:r>
      <w:r w:rsidRPr="007D044D">
        <w:rPr>
          <w:rFonts w:ascii="Times New Roman" w:hAnsi="Times New Roman" w:cs="Times New Roman"/>
          <w:sz w:val="28"/>
          <w:szCs w:val="28"/>
        </w:rPr>
        <w:t>;</w:t>
      </w:r>
    </w:p>
    <w:p w:rsidR="002B1EE7" w:rsidRPr="007D044D" w:rsidRDefault="002B1EE7" w:rsidP="002B1E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4D">
        <w:rPr>
          <w:rFonts w:ascii="Times New Roman" w:hAnsi="Times New Roman" w:cs="Times New Roman"/>
          <w:sz w:val="28"/>
          <w:szCs w:val="28"/>
        </w:rPr>
        <w:t>умение устанавливать связь теоретических основ педагогики с современной  практикой;</w:t>
      </w:r>
    </w:p>
    <w:p w:rsidR="002B1EE7" w:rsidRPr="007D044D" w:rsidRDefault="002B1EE7" w:rsidP="002B1E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4D">
        <w:rPr>
          <w:rFonts w:ascii="Times New Roman" w:hAnsi="Times New Roman" w:cs="Times New Roman"/>
          <w:sz w:val="28"/>
          <w:szCs w:val="28"/>
        </w:rPr>
        <w:t>владение методами научно-исследовательской работы.</w:t>
      </w:r>
    </w:p>
    <w:p w:rsidR="002B1EE7" w:rsidRPr="007D044D" w:rsidRDefault="002B1EE7" w:rsidP="002B1EE7">
      <w:pPr>
        <w:shd w:val="clear" w:color="auto" w:fill="FFFFFF"/>
        <w:spacing w:before="278" w:line="360" w:lineRule="auto"/>
        <w:ind w:left="826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КРИТЕРИИ ОЦЕНКИ</w:t>
      </w:r>
    </w:p>
    <w:tbl>
      <w:tblPr>
        <w:tblW w:w="838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06"/>
        <w:gridCol w:w="6983"/>
      </w:tblGrid>
      <w:tr w:rsidR="002B1EE7" w:rsidRPr="00725480" w:rsidTr="00F56327">
        <w:trPr>
          <w:trHeight w:hRule="exact" w:val="288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E7" w:rsidRPr="00725480" w:rsidRDefault="002B1EE7" w:rsidP="00F56327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8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Баллы %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E7" w:rsidRPr="00725480" w:rsidRDefault="002B1EE7" w:rsidP="00F56327">
            <w:pPr>
              <w:shd w:val="clear" w:color="auto" w:fill="FFFFFF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8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выставления оценки</w:t>
            </w:r>
          </w:p>
        </w:tc>
      </w:tr>
      <w:tr w:rsidR="002B1EE7" w:rsidRPr="00725480" w:rsidTr="00F56327">
        <w:trPr>
          <w:trHeight w:hRule="exact" w:val="642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E7" w:rsidRPr="00725480" w:rsidRDefault="002B1EE7" w:rsidP="00F56327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E7" w:rsidRPr="00725480" w:rsidRDefault="002B1EE7" w:rsidP="00F56327">
            <w:pPr>
              <w:shd w:val="clear" w:color="auto" w:fill="FFFFFF"/>
              <w:ind w:righ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Прекрасное знание рассматриваемого вопроса, с совершенно незначительными неточностями</w:t>
            </w:r>
          </w:p>
        </w:tc>
      </w:tr>
      <w:tr w:rsidR="002B1EE7" w:rsidRPr="00725480" w:rsidTr="00F56327">
        <w:trPr>
          <w:trHeight w:hRule="exact" w:val="708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E7" w:rsidRPr="00725480" w:rsidRDefault="002B1EE7" w:rsidP="00F56327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E7" w:rsidRPr="00725480" w:rsidRDefault="002B1EE7" w:rsidP="00F56327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Хорошее знание рассматриваемого вопроса, но с некоторыми неточностями</w:t>
            </w:r>
          </w:p>
        </w:tc>
      </w:tr>
      <w:tr w:rsidR="002B1EE7" w:rsidRPr="00725480" w:rsidTr="00F56327">
        <w:trPr>
          <w:trHeight w:hRule="exact" w:val="718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E7" w:rsidRPr="00725480" w:rsidRDefault="002B1EE7" w:rsidP="00F56327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E7" w:rsidRPr="00725480" w:rsidRDefault="002B1EE7" w:rsidP="00F56327">
            <w:pPr>
              <w:shd w:val="clear" w:color="auto" w:fill="FFFFFF"/>
              <w:ind w:righ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В целом неплохое знание рассматриваемого вопроса, но с заметными ошибками</w:t>
            </w:r>
          </w:p>
        </w:tc>
      </w:tr>
      <w:tr w:rsidR="002B1EE7" w:rsidRPr="00725480" w:rsidTr="00F56327">
        <w:trPr>
          <w:trHeight w:hRule="exact" w:val="700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E7" w:rsidRPr="00725480" w:rsidRDefault="002B1EE7" w:rsidP="00F56327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E7" w:rsidRPr="00725480" w:rsidRDefault="002B1EE7" w:rsidP="00F56327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Слабое знание рассматриваемого вопроса, с весьма заметными ошибками</w:t>
            </w:r>
          </w:p>
        </w:tc>
      </w:tr>
      <w:tr w:rsidR="002B1EE7" w:rsidRPr="00725480" w:rsidTr="00F56327">
        <w:trPr>
          <w:trHeight w:hRule="exact" w:val="710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E7" w:rsidRPr="00725480" w:rsidRDefault="002B1EE7" w:rsidP="00F563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E7" w:rsidRPr="00725480" w:rsidRDefault="002B1EE7" w:rsidP="00F56327">
            <w:pPr>
              <w:shd w:val="clear" w:color="auto" w:fill="FFFFFF"/>
              <w:ind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80">
              <w:rPr>
                <w:rFonts w:ascii="Times New Roman" w:hAnsi="Times New Roman" w:cs="Times New Roman"/>
                <w:sz w:val="24"/>
                <w:szCs w:val="24"/>
              </w:rPr>
              <w:t>Самое общее представление о рассматриваемом вопросе, отвечающее лишь минимальным требованиям. Серьезные ошибки</w:t>
            </w:r>
          </w:p>
        </w:tc>
      </w:tr>
    </w:tbl>
    <w:p w:rsidR="00DF6084" w:rsidRDefault="00DF6084" w:rsidP="002B1EE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EE7" w:rsidRPr="003144D2" w:rsidRDefault="002B1EE7" w:rsidP="002B1EE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44D2">
        <w:rPr>
          <w:rFonts w:ascii="Times New Roman" w:hAnsi="Times New Roman" w:cs="Times New Roman"/>
          <w:sz w:val="28"/>
          <w:szCs w:val="28"/>
        </w:rPr>
        <w:t>се вопросы, касающиеся несогласия абитуриентов с полученными    оценками, решаются апелляционной комиссией. Заявление на апелляцию принимается лично от абитуриента в день объявления результата.</w:t>
      </w:r>
    </w:p>
    <w:p w:rsidR="00DF6084" w:rsidRDefault="00DF6084" w:rsidP="002B1E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E7" w:rsidRPr="003144D2" w:rsidRDefault="002B1EE7" w:rsidP="002B1E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D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10284" w:rsidRPr="00810284" w:rsidRDefault="002B1EE7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810284" w:rsidRPr="00810284">
        <w:rPr>
          <w:rFonts w:ascii="Times New Roman" w:hAnsi="Times New Roman" w:cs="Times New Roman"/>
          <w:sz w:val="28"/>
          <w:szCs w:val="28"/>
        </w:rPr>
        <w:t xml:space="preserve">Методологические проблемы современного образования.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Образование как социокультурный феномен. Философия образования.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810284">
        <w:rPr>
          <w:rFonts w:ascii="Times New Roman" w:hAnsi="Times New Roman" w:cs="Times New Roman"/>
          <w:sz w:val="28"/>
          <w:szCs w:val="28"/>
        </w:rPr>
        <w:t xml:space="preserve">Ведущие теории и концепции образования. </w:t>
      </w:r>
      <w:r w:rsidRPr="00810284">
        <w:rPr>
          <w:rFonts w:ascii="Times New Roman" w:hAnsi="Times New Roman" w:cs="Times New Roman"/>
          <w:sz w:val="28"/>
          <w:szCs w:val="28"/>
        </w:rPr>
        <w:cr/>
      </w:r>
      <w:r w:rsidRPr="00810284">
        <w:t xml:space="preserve">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810284">
        <w:rPr>
          <w:rFonts w:ascii="Times New Roman" w:hAnsi="Times New Roman" w:cs="Times New Roman"/>
          <w:sz w:val="28"/>
          <w:szCs w:val="28"/>
        </w:rPr>
        <w:t xml:space="preserve">Социология образования. </w:t>
      </w:r>
    </w:p>
    <w:p w:rsidR="00810284" w:rsidRP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Образование как общественный институт.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Основные парадигмы социологии образования. </w:t>
      </w:r>
    </w:p>
    <w:p w:rsidR="00810284" w:rsidRP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lastRenderedPageBreak/>
        <w:t xml:space="preserve">Цели, задачи, функции образования. Образование как система.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 xml:space="preserve">е признаки образования. </w:t>
      </w:r>
    </w:p>
    <w:p w:rsidR="00810284" w:rsidRP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810284">
        <w:rPr>
          <w:rFonts w:ascii="Times New Roman" w:hAnsi="Times New Roman" w:cs="Times New Roman"/>
          <w:sz w:val="28"/>
          <w:szCs w:val="28"/>
        </w:rPr>
        <w:t xml:space="preserve">образования и образовательные учреждения. </w:t>
      </w:r>
    </w:p>
    <w:p w:rsidR="00810284" w:rsidRP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Социальная и образовательная политика.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Политика Российской Федерации в сфере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810284">
        <w:rPr>
          <w:rFonts w:ascii="Times New Roman" w:hAnsi="Times New Roman" w:cs="Times New Roman"/>
          <w:sz w:val="28"/>
          <w:szCs w:val="28"/>
        </w:rPr>
        <w:t xml:space="preserve">Современные проблемы образования. </w:t>
      </w:r>
    </w:p>
    <w:p w:rsidR="00810284" w:rsidRP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Кризис образования как поиск современной модели образованного человека.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Общемировые проблемы образования и вызовы нового времени.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Глобализация, этнические и региональные проблемы образования.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Демографические проблемы и образование.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Образование и миграционные процессы.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Образование и человеческий капитал.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Гендерная специфика образовательного процесса. </w:t>
      </w:r>
    </w:p>
    <w:p w:rsid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Образование в информационном обществе. </w:t>
      </w:r>
    </w:p>
    <w:p w:rsidR="002B1EE7" w:rsidRPr="00810284" w:rsidRDefault="00810284" w:rsidP="00810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>Непрерывное образование и перспективы его развития.</w:t>
      </w:r>
    </w:p>
    <w:p w:rsid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0284" w:rsidRP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4. </w:t>
      </w: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Основы национальной образовательной политики Российской Федерации. </w:t>
      </w:r>
    </w:p>
    <w:p w:rsid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Конституция РФ об образовании. </w:t>
      </w:r>
    </w:p>
    <w:p w:rsid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 РФ «Об образовании». </w:t>
      </w:r>
    </w:p>
    <w:p w:rsid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>Роль образования в реализации стратегии социально-</w:t>
      </w:r>
    </w:p>
    <w:p w:rsidR="00810284" w:rsidRP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экономического развития РФ до 2020 года. </w:t>
      </w:r>
    </w:p>
    <w:p w:rsidR="00810284" w:rsidRP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Национальная доктрина образования РФ. </w:t>
      </w:r>
    </w:p>
    <w:p w:rsidR="00810284" w:rsidRP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Стратегия развития образования в РФ. </w:t>
      </w:r>
    </w:p>
    <w:p w:rsidR="00810284" w:rsidRP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Концепция модернизации российского образования на период до 2020 года. </w:t>
      </w:r>
    </w:p>
    <w:p w:rsidR="00810284" w:rsidRDefault="00810284" w:rsidP="00810284">
      <w:pPr>
        <w:tabs>
          <w:tab w:val="left" w:pos="1260"/>
        </w:tabs>
        <w:spacing w:after="0" w:line="360" w:lineRule="auto"/>
        <w:jc w:val="both"/>
      </w:pP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Федеральная целевая программа развития образования 2011-2015. Национальная инициатива «Наша новая школа». </w:t>
      </w: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cr/>
      </w:r>
      <w:r w:rsidRPr="00810284">
        <w:t xml:space="preserve"> </w:t>
      </w:r>
    </w:p>
    <w:p w:rsidR="00810284" w:rsidRP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Менеджмент в образовании. </w:t>
      </w:r>
    </w:p>
    <w:p w:rsidR="00810284" w:rsidRP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Понятие образовательного менеджмента. </w:t>
      </w:r>
    </w:p>
    <w:p w:rsid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Образовательное учреждение как объект управления. </w:t>
      </w:r>
    </w:p>
    <w:p w:rsidR="00810284" w:rsidRP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ынок образовательных услуг и конкурентоспособность ОУ. Современные модели управления ОУ. </w:t>
      </w:r>
    </w:p>
    <w:p w:rsidR="002B1EE7" w:rsidRPr="00810284" w:rsidRDefault="00810284" w:rsidP="0081028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284">
        <w:rPr>
          <w:rFonts w:ascii="Times New Roman" w:hAnsi="Times New Roman" w:cs="Times New Roman"/>
          <w:bCs/>
          <w:color w:val="000000"/>
          <w:sz w:val="28"/>
          <w:szCs w:val="28"/>
        </w:rPr>
        <w:t>Анализ отечественных и зарубежных моделей управления системой образования и образовательным учреждением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0284" w:rsidRDefault="00810284" w:rsidP="00810284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EE7" w:rsidRPr="003144D2" w:rsidRDefault="002B1EE7" w:rsidP="0081028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Рекомендуемая литература для подготовки</w:t>
      </w:r>
    </w:p>
    <w:p w:rsidR="002B1EE7" w:rsidRDefault="002B1EE7" w:rsidP="0081028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Основная литература: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10284">
        <w:rPr>
          <w:rFonts w:ascii="Times New Roman" w:hAnsi="Times New Roman" w:cs="Times New Roman"/>
          <w:sz w:val="28"/>
          <w:szCs w:val="28"/>
        </w:rPr>
        <w:t xml:space="preserve">) нормативные и законодательные акты РФ: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на всенародном голосовании </w:t>
      </w:r>
      <w:proofErr w:type="gramEnd"/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284">
        <w:rPr>
          <w:rFonts w:ascii="Times New Roman" w:hAnsi="Times New Roman" w:cs="Times New Roman"/>
          <w:sz w:val="28"/>
          <w:szCs w:val="28"/>
        </w:rPr>
        <w:t>12 декабря 1993 г.)</w:t>
      </w:r>
      <w:r w:rsidR="003651B9">
        <w:rPr>
          <w:rFonts w:ascii="Times New Roman" w:hAnsi="Times New Roman" w:cs="Times New Roman"/>
          <w:sz w:val="28"/>
          <w:szCs w:val="28"/>
        </w:rPr>
        <w:t>.</w:t>
      </w:r>
      <w:r w:rsidRPr="00810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>2. Закон РФ "Об обра</w:t>
      </w:r>
      <w:r w:rsidR="003651B9">
        <w:rPr>
          <w:rFonts w:ascii="Times New Roman" w:hAnsi="Times New Roman" w:cs="Times New Roman"/>
          <w:sz w:val="28"/>
          <w:szCs w:val="28"/>
        </w:rPr>
        <w:t>зовании" от 10.07.1992 N 3266-1.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>3. Постановление Правительства РФ от 04.10.2000</w:t>
      </w:r>
      <w:r w:rsidR="003651B9">
        <w:rPr>
          <w:rFonts w:ascii="Times New Roman" w:hAnsi="Times New Roman" w:cs="Times New Roman"/>
          <w:sz w:val="28"/>
          <w:szCs w:val="28"/>
        </w:rPr>
        <w:t xml:space="preserve"> N 751 "О национальной доктрине </w:t>
      </w:r>
      <w:r w:rsidRPr="00810284">
        <w:rPr>
          <w:rFonts w:ascii="Times New Roman" w:hAnsi="Times New Roman" w:cs="Times New Roman"/>
          <w:sz w:val="28"/>
          <w:szCs w:val="28"/>
        </w:rPr>
        <w:t xml:space="preserve">образования в Российской Федерации".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4. Концепция долгосрочного социально-экономического развития 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Федерации на период до 2020 года / 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3651B9">
        <w:rPr>
          <w:rFonts w:ascii="Times New Roman" w:hAnsi="Times New Roman" w:cs="Times New Roman"/>
          <w:sz w:val="28"/>
          <w:szCs w:val="28"/>
        </w:rPr>
        <w:t>и от 17 ноября 2008 г. № 1662-р.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5. Федеральная целевая программа развития образования на 2011 - 2015 годы /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28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</w:t>
      </w:r>
      <w:r w:rsidR="003651B9">
        <w:rPr>
          <w:rFonts w:ascii="Times New Roman" w:hAnsi="Times New Roman" w:cs="Times New Roman"/>
          <w:sz w:val="28"/>
          <w:szCs w:val="28"/>
        </w:rPr>
        <w:t>рации от 7 февраля 2011 г. № 61.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6. Доктрина развития российской науки. Указ Президента Российской Федерации от 13.06.1996 № 884.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б) основная литература: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7. Громова Л.А., Жарова М.В., Тимченко В.В.,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Трапицын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 С.Ю. Современные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>проблемы образования и инновационные процессы: Учебное пособи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 СПб.: Изд-во Академия Исследования Культуры , 2008 - 211 с.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>8. Воробьева, С. В. Основы управления образовательными системами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 учеб.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пособие для студ.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>аведений, "Педагогика". - Москва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 Академия, 2008.- 208 с.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9. Панфилова, А. П. Инновационные педагогические технологии. Активное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>обучение : учеб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>. учеб. заведений, обучающихся по спец. "Педагогика и психология" и "Педагогика" / А. П. Панфилова. - Москва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Академия, 2009. - 192 с.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10. Поташник М.М., Эксклюзивные аспекты управления школой: серия: Образование XXI века, 2011 г., 320 стр.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>11. Шамова Т. И., Третьяков П. М., Капустин Н. П. Управление образовательными системами: Учеб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. учеб. Заведений – М.: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. изд. центр ВЛАДОС, 2008. – 320 с.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Штылёва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 Л.В. Фактор пола в образовании. Гендерный подход и анализ: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lastRenderedPageBreak/>
        <w:t xml:space="preserve">Монография. - М., 2008. - 320 с.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13. Новиков Д.А. Теория управления образовательными системами. – М.: Народное образование, 2009. – 452 с. </w:t>
      </w:r>
    </w:p>
    <w:p w:rsidR="00810284" w:rsidRPr="00810284" w:rsidRDefault="00810284" w:rsidP="0081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E7" w:rsidRPr="003144D2" w:rsidRDefault="002B1EE7" w:rsidP="0081028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144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Дополнительная литература:</w:t>
      </w:r>
    </w:p>
    <w:p w:rsidR="00810284" w:rsidRPr="00810284" w:rsidRDefault="00810284" w:rsidP="0081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Валицкая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 А.П. Новая школа России: Моног</w:t>
      </w:r>
      <w:r>
        <w:rPr>
          <w:rFonts w:ascii="Times New Roman" w:hAnsi="Times New Roman" w:cs="Times New Roman"/>
          <w:sz w:val="28"/>
          <w:szCs w:val="28"/>
        </w:rPr>
        <w:t>рафия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РГПУ , 2007</w:t>
      </w:r>
      <w:r w:rsidRPr="00810284">
        <w:rPr>
          <w:rFonts w:ascii="Times New Roman" w:hAnsi="Times New Roman" w:cs="Times New Roman"/>
          <w:sz w:val="28"/>
          <w:szCs w:val="28"/>
        </w:rPr>
        <w:t xml:space="preserve">. - 146 с. </w:t>
      </w:r>
    </w:p>
    <w:p w:rsidR="00810284" w:rsidRDefault="00810284" w:rsidP="0081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Филосо</w:t>
      </w:r>
      <w:r w:rsidRPr="00810284">
        <w:rPr>
          <w:rFonts w:ascii="Times New Roman" w:hAnsi="Times New Roman" w:cs="Times New Roman"/>
          <w:sz w:val="28"/>
          <w:szCs w:val="28"/>
        </w:rPr>
        <w:t xml:space="preserve">фия образования: Учеб. пособие для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>. учеб. заведени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: МПСИ: Изд-во "ФЛИНТА", 2008 г. - </w:t>
      </w:r>
      <w:r w:rsidRPr="00810284">
        <w:rPr>
          <w:rFonts w:ascii="Times New Roman" w:hAnsi="Times New Roman" w:cs="Times New Roman"/>
          <w:sz w:val="28"/>
          <w:szCs w:val="28"/>
        </w:rPr>
        <w:t>427с.</w:t>
      </w:r>
    </w:p>
    <w:p w:rsidR="00810284" w:rsidRPr="00810284" w:rsidRDefault="00810284" w:rsidP="0081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81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 Ю.Г. Образовательная сист</w:t>
      </w:r>
      <w:r>
        <w:rPr>
          <w:rFonts w:ascii="Times New Roman" w:hAnsi="Times New Roman" w:cs="Times New Roman"/>
          <w:sz w:val="28"/>
          <w:szCs w:val="28"/>
        </w:rPr>
        <w:t>ема России: - Изд-во МГТУ , 2009</w:t>
      </w:r>
      <w:r w:rsidRPr="00810284">
        <w:rPr>
          <w:rFonts w:ascii="Times New Roman" w:hAnsi="Times New Roman" w:cs="Times New Roman"/>
          <w:sz w:val="28"/>
          <w:szCs w:val="28"/>
        </w:rPr>
        <w:t xml:space="preserve">. - 278 с. </w:t>
      </w:r>
    </w:p>
    <w:p w:rsidR="00810284" w:rsidRPr="00810284" w:rsidRDefault="00810284" w:rsidP="0081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102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Зборовский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 Г.Е. Социология образования: Учебно</w:t>
      </w:r>
      <w:r>
        <w:rPr>
          <w:rFonts w:ascii="Times New Roman" w:hAnsi="Times New Roman" w:cs="Times New Roman"/>
          <w:sz w:val="28"/>
          <w:szCs w:val="28"/>
        </w:rPr>
        <w:t>е пособие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2010</w:t>
      </w:r>
      <w:r w:rsidRPr="00810284">
        <w:rPr>
          <w:rFonts w:ascii="Times New Roman" w:hAnsi="Times New Roman" w:cs="Times New Roman"/>
          <w:sz w:val="28"/>
          <w:szCs w:val="28"/>
        </w:rPr>
        <w:t xml:space="preserve">. - 383 с. </w:t>
      </w:r>
    </w:p>
    <w:p w:rsidR="00810284" w:rsidRDefault="00810284" w:rsidP="0081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102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 В.Д. Философия образования и образовательные политики. – М., 1993</w:t>
      </w:r>
      <w:r w:rsidR="003651B9">
        <w:rPr>
          <w:rFonts w:ascii="Times New Roman" w:hAnsi="Times New Roman" w:cs="Times New Roman"/>
          <w:sz w:val="28"/>
          <w:szCs w:val="28"/>
        </w:rPr>
        <w:t>.</w:t>
      </w:r>
    </w:p>
    <w:p w:rsidR="00810284" w:rsidRPr="00810284" w:rsidRDefault="00810284" w:rsidP="0081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102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 Т. И.,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 И. А. Мониторинг развития системы образования. </w:t>
      </w:r>
    </w:p>
    <w:p w:rsidR="00810284" w:rsidRPr="00810284" w:rsidRDefault="00810284" w:rsidP="0081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 xml:space="preserve">Теоретические аспекты Часть 1 (150 с.), Практические аспекты Часть 2 (150 с.): </w:t>
      </w:r>
    </w:p>
    <w:p w:rsidR="00810284" w:rsidRPr="00810284" w:rsidRDefault="00810284" w:rsidP="0081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284">
        <w:rPr>
          <w:rFonts w:ascii="Times New Roman" w:hAnsi="Times New Roman" w:cs="Times New Roman"/>
          <w:sz w:val="28"/>
          <w:szCs w:val="28"/>
        </w:rPr>
        <w:t>Учебное пособие - Владивосток: Изд-во Дальневосточного ун</w:t>
      </w:r>
      <w:r w:rsidR="003651B9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810284">
        <w:rPr>
          <w:rFonts w:ascii="Times New Roman" w:hAnsi="Times New Roman" w:cs="Times New Roman"/>
          <w:sz w:val="28"/>
          <w:szCs w:val="28"/>
        </w:rPr>
        <w:t xml:space="preserve">та, 2004 г. </w:t>
      </w:r>
    </w:p>
    <w:p w:rsidR="00810284" w:rsidRPr="00810284" w:rsidRDefault="00810284" w:rsidP="00810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10284">
        <w:rPr>
          <w:rFonts w:ascii="Times New Roman" w:hAnsi="Times New Roman" w:cs="Times New Roman"/>
          <w:sz w:val="28"/>
          <w:szCs w:val="28"/>
        </w:rPr>
        <w:t>. Оценка качества высшего образования: зарубежный опыт: Методическое пособие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84">
        <w:rPr>
          <w:rFonts w:ascii="Times New Roman" w:hAnsi="Times New Roman" w:cs="Times New Roman"/>
          <w:sz w:val="28"/>
          <w:szCs w:val="28"/>
        </w:rPr>
        <w:t xml:space="preserve">Артемьева Т.В., Громова Л.А., Тимченко В.В.,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Трапицын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 С.Ю., Пискунова Е.В.,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Шарри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 xml:space="preserve"> Т.Г.; под ред. </w:t>
      </w:r>
      <w:proofErr w:type="spellStart"/>
      <w:r w:rsidRPr="00810284">
        <w:rPr>
          <w:rFonts w:ascii="Times New Roman" w:hAnsi="Times New Roman" w:cs="Times New Roman"/>
          <w:sz w:val="28"/>
          <w:szCs w:val="28"/>
        </w:rPr>
        <w:t>С.М.Шилова</w:t>
      </w:r>
      <w:proofErr w:type="spellEnd"/>
      <w:r w:rsidRPr="00810284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81028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10284">
        <w:rPr>
          <w:rFonts w:ascii="Times New Roman" w:hAnsi="Times New Roman" w:cs="Times New Roman"/>
          <w:sz w:val="28"/>
          <w:szCs w:val="28"/>
        </w:rPr>
        <w:t>изд-во РГПУ им. А.И. Герцена, 2007.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84">
        <w:rPr>
          <w:rFonts w:ascii="Times New Roman" w:hAnsi="Times New Roman" w:cs="Times New Roman"/>
          <w:sz w:val="28"/>
          <w:szCs w:val="28"/>
        </w:rPr>
        <w:t xml:space="preserve">163 с. </w:t>
      </w:r>
    </w:p>
    <w:p w:rsidR="002B1EE7" w:rsidRPr="003144D2" w:rsidRDefault="002B1EE7" w:rsidP="0081028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EE7" w:rsidRPr="003144D2" w:rsidRDefault="002B1EE7" w:rsidP="0081028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1EE7" w:rsidRDefault="002B1EE7" w:rsidP="0081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E7" w:rsidRDefault="002B1EE7" w:rsidP="002B1EE7">
      <w:pPr>
        <w:rPr>
          <w:rFonts w:ascii="Times New Roman" w:hAnsi="Times New Roman" w:cs="Times New Roman"/>
          <w:sz w:val="28"/>
          <w:szCs w:val="28"/>
        </w:rPr>
      </w:pPr>
    </w:p>
    <w:p w:rsidR="002B1EE7" w:rsidRDefault="002B1EE7" w:rsidP="002B1EE7">
      <w:pPr>
        <w:rPr>
          <w:rFonts w:ascii="Times New Roman" w:hAnsi="Times New Roman" w:cs="Times New Roman"/>
          <w:sz w:val="28"/>
          <w:szCs w:val="28"/>
        </w:rPr>
      </w:pPr>
    </w:p>
    <w:p w:rsidR="002B1EE7" w:rsidRDefault="002B1EE7" w:rsidP="002B1EE7">
      <w:pPr>
        <w:rPr>
          <w:rFonts w:ascii="Times New Roman" w:hAnsi="Times New Roman" w:cs="Times New Roman"/>
          <w:sz w:val="28"/>
          <w:szCs w:val="28"/>
        </w:rPr>
      </w:pPr>
    </w:p>
    <w:p w:rsidR="002B1EE7" w:rsidRDefault="002B1EE7" w:rsidP="002B1EE7">
      <w:pPr>
        <w:rPr>
          <w:rFonts w:ascii="Times New Roman" w:hAnsi="Times New Roman" w:cs="Times New Roman"/>
          <w:sz w:val="28"/>
          <w:szCs w:val="28"/>
        </w:rPr>
      </w:pPr>
    </w:p>
    <w:p w:rsidR="002B1EE7" w:rsidRPr="003144D2" w:rsidRDefault="002B1EE7" w:rsidP="002B1EE7">
      <w:pPr>
        <w:rPr>
          <w:rFonts w:ascii="Times New Roman" w:hAnsi="Times New Roman" w:cs="Times New Roman"/>
          <w:sz w:val="28"/>
          <w:szCs w:val="28"/>
        </w:rPr>
      </w:pPr>
    </w:p>
    <w:p w:rsidR="007817D9" w:rsidRDefault="007817D9"/>
    <w:sectPr w:rsidR="007817D9" w:rsidSect="00810284">
      <w:footerReference w:type="default" r:id="rId8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AC" w:rsidRDefault="0058536E">
      <w:pPr>
        <w:spacing w:after="0" w:line="240" w:lineRule="auto"/>
      </w:pPr>
      <w:r>
        <w:separator/>
      </w:r>
    </w:p>
  </w:endnote>
  <w:endnote w:type="continuationSeparator" w:id="0">
    <w:p w:rsidR="005A0CAC" w:rsidRDefault="0058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E2" w:rsidRDefault="0058536E" w:rsidP="009A43D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B17F88">
      <w:rPr>
        <w:rStyle w:val="a5"/>
        <w:rFonts w:cs="Calibri"/>
        <w:noProof/>
      </w:rPr>
      <w:t>5</w:t>
    </w:r>
    <w:r>
      <w:rPr>
        <w:rStyle w:val="a5"/>
        <w:rFonts w:cs="Calibri"/>
      </w:rPr>
      <w:fldChar w:fldCharType="end"/>
    </w:r>
  </w:p>
  <w:p w:rsidR="004013E2" w:rsidRDefault="00B17F88" w:rsidP="009A43D7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AC" w:rsidRDefault="0058536E">
      <w:pPr>
        <w:spacing w:after="0" w:line="240" w:lineRule="auto"/>
      </w:pPr>
      <w:r>
        <w:separator/>
      </w:r>
    </w:p>
  </w:footnote>
  <w:footnote w:type="continuationSeparator" w:id="0">
    <w:p w:rsidR="005A0CAC" w:rsidRDefault="0058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868"/>
    <w:multiLevelType w:val="hybridMultilevel"/>
    <w:tmpl w:val="BF7C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95D76"/>
    <w:multiLevelType w:val="hybridMultilevel"/>
    <w:tmpl w:val="9D22920C"/>
    <w:lvl w:ilvl="0" w:tplc="979CC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F7A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2F17BD"/>
    <w:multiLevelType w:val="hybridMultilevel"/>
    <w:tmpl w:val="E77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7061B"/>
    <w:multiLevelType w:val="hybridMultilevel"/>
    <w:tmpl w:val="53601FD2"/>
    <w:lvl w:ilvl="0" w:tplc="7D80343C">
      <w:start w:val="1"/>
      <w:numFmt w:val="decimal"/>
      <w:lvlText w:val="%1)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777B6CD9"/>
    <w:multiLevelType w:val="hybridMultilevel"/>
    <w:tmpl w:val="6FD6CDE6"/>
    <w:lvl w:ilvl="0" w:tplc="5106A964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 w:tplc="558C61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E7"/>
    <w:rsid w:val="00024698"/>
    <w:rsid w:val="0004465B"/>
    <w:rsid w:val="000606DE"/>
    <w:rsid w:val="00074B6D"/>
    <w:rsid w:val="0007712F"/>
    <w:rsid w:val="000C26F8"/>
    <w:rsid w:val="001928E0"/>
    <w:rsid w:val="00193CB9"/>
    <w:rsid w:val="00194974"/>
    <w:rsid w:val="00194E7D"/>
    <w:rsid w:val="001A2EBA"/>
    <w:rsid w:val="001E5DED"/>
    <w:rsid w:val="001F1853"/>
    <w:rsid w:val="002378FF"/>
    <w:rsid w:val="002B1EE7"/>
    <w:rsid w:val="002F60E8"/>
    <w:rsid w:val="00347976"/>
    <w:rsid w:val="003651B9"/>
    <w:rsid w:val="003D3926"/>
    <w:rsid w:val="003E767F"/>
    <w:rsid w:val="004035FA"/>
    <w:rsid w:val="00434BE3"/>
    <w:rsid w:val="00445C74"/>
    <w:rsid w:val="004612B6"/>
    <w:rsid w:val="00477BB8"/>
    <w:rsid w:val="00486615"/>
    <w:rsid w:val="004A1E46"/>
    <w:rsid w:val="004B43A6"/>
    <w:rsid w:val="004D5F2F"/>
    <w:rsid w:val="004F1CEE"/>
    <w:rsid w:val="005209C9"/>
    <w:rsid w:val="00584F71"/>
    <w:rsid w:val="0058536E"/>
    <w:rsid w:val="00592727"/>
    <w:rsid w:val="005A0CAC"/>
    <w:rsid w:val="005A4F90"/>
    <w:rsid w:val="006435ED"/>
    <w:rsid w:val="006602F7"/>
    <w:rsid w:val="0069150E"/>
    <w:rsid w:val="006A0FE5"/>
    <w:rsid w:val="006A7CE4"/>
    <w:rsid w:val="006B2446"/>
    <w:rsid w:val="006C1F6D"/>
    <w:rsid w:val="006D430D"/>
    <w:rsid w:val="00747ACC"/>
    <w:rsid w:val="007773D6"/>
    <w:rsid w:val="007817D9"/>
    <w:rsid w:val="007A3F53"/>
    <w:rsid w:val="007B3310"/>
    <w:rsid w:val="007D43D0"/>
    <w:rsid w:val="007E23CB"/>
    <w:rsid w:val="007F4F57"/>
    <w:rsid w:val="00803253"/>
    <w:rsid w:val="0080724C"/>
    <w:rsid w:val="00807D5D"/>
    <w:rsid w:val="00810284"/>
    <w:rsid w:val="00812E1E"/>
    <w:rsid w:val="00820D57"/>
    <w:rsid w:val="008502D8"/>
    <w:rsid w:val="008930F5"/>
    <w:rsid w:val="00894E99"/>
    <w:rsid w:val="008B0BA3"/>
    <w:rsid w:val="008C2B78"/>
    <w:rsid w:val="008E1F1D"/>
    <w:rsid w:val="00947D69"/>
    <w:rsid w:val="00971160"/>
    <w:rsid w:val="0097618F"/>
    <w:rsid w:val="0098312C"/>
    <w:rsid w:val="009D07BB"/>
    <w:rsid w:val="00A03AE8"/>
    <w:rsid w:val="00A13F9A"/>
    <w:rsid w:val="00A25FFB"/>
    <w:rsid w:val="00A30E3F"/>
    <w:rsid w:val="00A320BD"/>
    <w:rsid w:val="00A41DEF"/>
    <w:rsid w:val="00A42383"/>
    <w:rsid w:val="00A55727"/>
    <w:rsid w:val="00A5661E"/>
    <w:rsid w:val="00A618F7"/>
    <w:rsid w:val="00A93A25"/>
    <w:rsid w:val="00AA2A50"/>
    <w:rsid w:val="00AC0853"/>
    <w:rsid w:val="00B0691A"/>
    <w:rsid w:val="00B17F88"/>
    <w:rsid w:val="00B263BA"/>
    <w:rsid w:val="00B6791E"/>
    <w:rsid w:val="00B744B4"/>
    <w:rsid w:val="00BB06E3"/>
    <w:rsid w:val="00BD65A3"/>
    <w:rsid w:val="00C45C30"/>
    <w:rsid w:val="00C94EDF"/>
    <w:rsid w:val="00D0799D"/>
    <w:rsid w:val="00D07DC7"/>
    <w:rsid w:val="00D128B4"/>
    <w:rsid w:val="00D171D7"/>
    <w:rsid w:val="00D51A79"/>
    <w:rsid w:val="00D74FF1"/>
    <w:rsid w:val="00D90B48"/>
    <w:rsid w:val="00DE3868"/>
    <w:rsid w:val="00DF6084"/>
    <w:rsid w:val="00E3408F"/>
    <w:rsid w:val="00E357AA"/>
    <w:rsid w:val="00E52FC3"/>
    <w:rsid w:val="00E656E2"/>
    <w:rsid w:val="00E734FF"/>
    <w:rsid w:val="00EC41BC"/>
    <w:rsid w:val="00EE4AAC"/>
    <w:rsid w:val="00F47850"/>
    <w:rsid w:val="00F63DF5"/>
    <w:rsid w:val="00F973C0"/>
    <w:rsid w:val="00FA3BE7"/>
    <w:rsid w:val="00FA4B06"/>
    <w:rsid w:val="00FB1F77"/>
    <w:rsid w:val="00FE3B14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1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1EE7"/>
    <w:rPr>
      <w:rFonts w:ascii="Calibri" w:eastAsia="Calibri" w:hAnsi="Calibri" w:cs="Calibri"/>
    </w:rPr>
  </w:style>
  <w:style w:type="character" w:styleId="a5">
    <w:name w:val="page number"/>
    <w:rsid w:val="002B1EE7"/>
    <w:rPr>
      <w:rFonts w:cs="Times New Roman"/>
    </w:rPr>
  </w:style>
  <w:style w:type="paragraph" w:customStyle="1" w:styleId="1">
    <w:name w:val="Абзац списка1"/>
    <w:basedOn w:val="a"/>
    <w:rsid w:val="002B1EE7"/>
    <w:pPr>
      <w:ind w:left="720"/>
    </w:pPr>
  </w:style>
  <w:style w:type="paragraph" w:styleId="a6">
    <w:name w:val="Body Text"/>
    <w:basedOn w:val="a"/>
    <w:link w:val="a7"/>
    <w:semiHidden/>
    <w:rsid w:val="002B1EE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B1EE7"/>
    <w:rPr>
      <w:rFonts w:ascii="Calibri" w:eastAsia="Calibri" w:hAnsi="Calibri" w:cs="Calibri"/>
    </w:rPr>
  </w:style>
  <w:style w:type="paragraph" w:styleId="2">
    <w:name w:val="Body Text Indent 2"/>
    <w:basedOn w:val="a"/>
    <w:link w:val="20"/>
    <w:rsid w:val="002B1E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1EE7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2B1EE7"/>
    <w:pPr>
      <w:ind w:left="720"/>
      <w:contextualSpacing/>
    </w:pPr>
  </w:style>
  <w:style w:type="character" w:customStyle="1" w:styleId="apple-converted-space">
    <w:name w:val="apple-converted-space"/>
    <w:basedOn w:val="a0"/>
    <w:rsid w:val="00E73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1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1EE7"/>
    <w:rPr>
      <w:rFonts w:ascii="Calibri" w:eastAsia="Calibri" w:hAnsi="Calibri" w:cs="Calibri"/>
    </w:rPr>
  </w:style>
  <w:style w:type="character" w:styleId="a5">
    <w:name w:val="page number"/>
    <w:rsid w:val="002B1EE7"/>
    <w:rPr>
      <w:rFonts w:cs="Times New Roman"/>
    </w:rPr>
  </w:style>
  <w:style w:type="paragraph" w:customStyle="1" w:styleId="1">
    <w:name w:val="Абзац списка1"/>
    <w:basedOn w:val="a"/>
    <w:rsid w:val="002B1EE7"/>
    <w:pPr>
      <w:ind w:left="720"/>
    </w:pPr>
  </w:style>
  <w:style w:type="paragraph" w:styleId="a6">
    <w:name w:val="Body Text"/>
    <w:basedOn w:val="a"/>
    <w:link w:val="a7"/>
    <w:semiHidden/>
    <w:rsid w:val="002B1EE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B1EE7"/>
    <w:rPr>
      <w:rFonts w:ascii="Calibri" w:eastAsia="Calibri" w:hAnsi="Calibri" w:cs="Calibri"/>
    </w:rPr>
  </w:style>
  <w:style w:type="paragraph" w:styleId="2">
    <w:name w:val="Body Text Indent 2"/>
    <w:basedOn w:val="a"/>
    <w:link w:val="20"/>
    <w:rsid w:val="002B1E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1EE7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2B1EE7"/>
    <w:pPr>
      <w:ind w:left="720"/>
      <w:contextualSpacing/>
    </w:pPr>
  </w:style>
  <w:style w:type="character" w:customStyle="1" w:styleId="apple-converted-space">
    <w:name w:val="apple-converted-space"/>
    <w:basedOn w:val="a0"/>
    <w:rsid w:val="00E7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ПИ</cp:lastModifiedBy>
  <cp:revision>7</cp:revision>
  <dcterms:created xsi:type="dcterms:W3CDTF">2014-06-04T07:37:00Z</dcterms:created>
  <dcterms:modified xsi:type="dcterms:W3CDTF">2014-06-04T22:46:00Z</dcterms:modified>
</cp:coreProperties>
</file>