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23" w:rsidRPr="006C6223" w:rsidRDefault="006C6223" w:rsidP="006C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223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образования и науки Российской Федерации </w:t>
      </w:r>
    </w:p>
    <w:p w:rsidR="006C6223" w:rsidRPr="006C6223" w:rsidRDefault="006C6223" w:rsidP="006C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223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</w:t>
      </w:r>
    </w:p>
    <w:p w:rsidR="006C6223" w:rsidRPr="006C6223" w:rsidRDefault="006C6223" w:rsidP="006C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223">
        <w:rPr>
          <w:rFonts w:ascii="Times New Roman" w:eastAsia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6C6223" w:rsidRPr="006C6223" w:rsidRDefault="006C6223" w:rsidP="006C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223">
        <w:rPr>
          <w:rFonts w:ascii="Times New Roman" w:eastAsia="Times New Roman" w:hAnsi="Times New Roman" w:cs="Times New Roman"/>
          <w:sz w:val="28"/>
          <w:szCs w:val="28"/>
        </w:rPr>
        <w:t xml:space="preserve">«Северо-Восточный федеральный университет им. М.К. </w:t>
      </w:r>
      <w:proofErr w:type="spellStart"/>
      <w:r w:rsidRPr="006C6223"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 w:rsidRPr="006C622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C6223" w:rsidRPr="006C6223" w:rsidRDefault="006C6223" w:rsidP="006C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223">
        <w:rPr>
          <w:rFonts w:ascii="Times New Roman" w:eastAsia="Times New Roman" w:hAnsi="Times New Roman" w:cs="Times New Roman"/>
          <w:sz w:val="28"/>
          <w:szCs w:val="28"/>
        </w:rPr>
        <w:t xml:space="preserve">Институт </w:t>
      </w:r>
      <w:r>
        <w:rPr>
          <w:rFonts w:ascii="Times New Roman" w:eastAsia="Times New Roman" w:hAnsi="Times New Roman" w:cs="Times New Roman"/>
          <w:sz w:val="28"/>
          <w:szCs w:val="28"/>
        </w:rPr>
        <w:t>естественных наук</w:t>
      </w:r>
    </w:p>
    <w:p w:rsidR="006C6223" w:rsidRPr="006C6223" w:rsidRDefault="006C6223" w:rsidP="006C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6223" w:rsidRPr="006C6223" w:rsidRDefault="006C6223" w:rsidP="006C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6223" w:rsidRPr="006C6223" w:rsidRDefault="006C6223" w:rsidP="006C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6223" w:rsidRPr="006C6223" w:rsidRDefault="006C6223" w:rsidP="006C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6223" w:rsidRPr="006C6223" w:rsidRDefault="006C6223" w:rsidP="006C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6223" w:rsidRPr="006C6223" w:rsidRDefault="006C6223" w:rsidP="006C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6223" w:rsidRPr="006C6223" w:rsidRDefault="006C6223" w:rsidP="006C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6223" w:rsidRPr="006C6223" w:rsidRDefault="006C6223" w:rsidP="006C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6223" w:rsidRPr="006C6223" w:rsidRDefault="006C6223" w:rsidP="006C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6223" w:rsidRPr="006C6223" w:rsidRDefault="006C6223" w:rsidP="006C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6223" w:rsidRPr="006C6223" w:rsidRDefault="006C6223" w:rsidP="006C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6223" w:rsidRPr="006C6223" w:rsidRDefault="006C6223" w:rsidP="006C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6223" w:rsidRPr="006C6223" w:rsidRDefault="006C6223" w:rsidP="006C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6223" w:rsidRPr="006C6223" w:rsidRDefault="006C6223" w:rsidP="006C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223">
        <w:rPr>
          <w:rFonts w:ascii="Times New Roman" w:eastAsia="Times New Roman" w:hAnsi="Times New Roman" w:cs="Times New Roman"/>
          <w:sz w:val="28"/>
          <w:szCs w:val="28"/>
        </w:rPr>
        <w:t xml:space="preserve">Программа вступительного экзамена в аспирантуру </w:t>
      </w:r>
    </w:p>
    <w:p w:rsidR="006C6223" w:rsidRPr="006C6223" w:rsidRDefault="006C6223" w:rsidP="006C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6223" w:rsidRPr="006C6223" w:rsidRDefault="006C6223" w:rsidP="006C6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223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Направление подготовки </w:t>
      </w:r>
    </w:p>
    <w:p w:rsidR="006C6223" w:rsidRPr="006C6223" w:rsidRDefault="006C6223" w:rsidP="006C6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223">
        <w:rPr>
          <w:rFonts w:ascii="Times New Roman" w:eastAsia="Times New Roman" w:hAnsi="Times New Roman" w:cs="Times New Roman"/>
          <w:b/>
          <w:sz w:val="28"/>
          <w:szCs w:val="28"/>
        </w:rPr>
        <w:t>18.06.01 «Химическая технология</w:t>
      </w:r>
      <w:r w:rsidRPr="006C62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C6223" w:rsidRPr="006C6223" w:rsidRDefault="006C6223" w:rsidP="006C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223">
        <w:rPr>
          <w:rFonts w:ascii="Times New Roman" w:eastAsia="Times New Roman" w:hAnsi="Times New Roman" w:cs="Times New Roman"/>
          <w:sz w:val="28"/>
          <w:szCs w:val="28"/>
        </w:rPr>
        <w:t>по профилю «Технология и переработка полимеров и композитов»</w:t>
      </w:r>
    </w:p>
    <w:p w:rsidR="006C6223" w:rsidRPr="006C6223" w:rsidRDefault="006C6223" w:rsidP="006C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6223" w:rsidRPr="006C6223" w:rsidRDefault="006C6223" w:rsidP="006C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6223" w:rsidRPr="006C6223" w:rsidRDefault="006C6223" w:rsidP="006C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6223" w:rsidRPr="006C6223" w:rsidRDefault="006C6223" w:rsidP="006C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6223" w:rsidRPr="006C6223" w:rsidRDefault="006C6223" w:rsidP="006C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6223" w:rsidRPr="006C6223" w:rsidRDefault="006C6223" w:rsidP="006C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6223" w:rsidRPr="006C6223" w:rsidRDefault="006C6223" w:rsidP="006C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6223" w:rsidRPr="006C6223" w:rsidRDefault="006C6223" w:rsidP="006C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6223" w:rsidRPr="006C6223" w:rsidRDefault="006C6223" w:rsidP="006C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6223" w:rsidRPr="006C6223" w:rsidRDefault="006C6223" w:rsidP="006C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6223" w:rsidRPr="006C6223" w:rsidRDefault="006C6223" w:rsidP="006C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6223" w:rsidRPr="006C6223" w:rsidRDefault="006C6223" w:rsidP="006C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6223" w:rsidRPr="006C6223" w:rsidRDefault="006C6223" w:rsidP="006C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6223" w:rsidRPr="006C6223" w:rsidRDefault="006C6223" w:rsidP="006C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6223" w:rsidRPr="006C6223" w:rsidRDefault="006C6223" w:rsidP="006C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6223" w:rsidRPr="006C6223" w:rsidRDefault="006C6223" w:rsidP="006C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6223" w:rsidRPr="006C6223" w:rsidRDefault="006C6223" w:rsidP="006C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6223" w:rsidRPr="006C6223" w:rsidRDefault="006C6223" w:rsidP="006C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6223" w:rsidRPr="006C6223" w:rsidRDefault="006C6223" w:rsidP="006C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6223" w:rsidRPr="006C6223" w:rsidRDefault="006C6223" w:rsidP="006C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6223" w:rsidRDefault="006C6223" w:rsidP="006C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223">
        <w:rPr>
          <w:rFonts w:ascii="Times New Roman" w:eastAsia="Times New Roman" w:hAnsi="Times New Roman" w:cs="Times New Roman"/>
          <w:sz w:val="28"/>
          <w:szCs w:val="28"/>
        </w:rPr>
        <w:t>Якутск 2015</w:t>
      </w:r>
    </w:p>
    <w:p w:rsidR="006C6223" w:rsidRDefault="006C62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73EAD" w:rsidRPr="00373EAD" w:rsidRDefault="00373EAD" w:rsidP="00373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3EAD"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</w:p>
    <w:p w:rsidR="00373EAD" w:rsidRPr="00373EAD" w:rsidRDefault="00373EAD" w:rsidP="00373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EAD">
        <w:rPr>
          <w:rFonts w:ascii="Times New Roman" w:hAnsi="Times New Roman" w:cs="Times New Roman"/>
          <w:b/>
          <w:sz w:val="24"/>
          <w:szCs w:val="24"/>
        </w:rPr>
        <w:t xml:space="preserve">вступительных испытаний </w:t>
      </w:r>
      <w:proofErr w:type="gramStart"/>
      <w:r w:rsidRPr="00373EAD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373EAD">
        <w:rPr>
          <w:rFonts w:ascii="Times New Roman" w:hAnsi="Times New Roman" w:cs="Times New Roman"/>
          <w:b/>
          <w:sz w:val="24"/>
          <w:szCs w:val="24"/>
        </w:rPr>
        <w:t xml:space="preserve"> поступающих в </w:t>
      </w:r>
      <w:r w:rsidR="002E4DF3">
        <w:rPr>
          <w:rFonts w:ascii="Times New Roman" w:hAnsi="Times New Roman" w:cs="Times New Roman"/>
          <w:b/>
          <w:sz w:val="24"/>
          <w:szCs w:val="24"/>
        </w:rPr>
        <w:t>аспирантуру</w:t>
      </w:r>
    </w:p>
    <w:p w:rsidR="00373EAD" w:rsidRPr="002E4DF3" w:rsidRDefault="00373EAD" w:rsidP="002E4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н</w:t>
      </w:r>
      <w:r w:rsidRPr="00373EAD">
        <w:rPr>
          <w:rFonts w:ascii="Times New Roman" w:hAnsi="Times New Roman" w:cs="Times New Roman"/>
          <w:b/>
          <w:sz w:val="24"/>
          <w:szCs w:val="24"/>
        </w:rPr>
        <w:t>аправлени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373EAD">
        <w:rPr>
          <w:rFonts w:ascii="Times New Roman" w:hAnsi="Times New Roman" w:cs="Times New Roman"/>
          <w:b/>
          <w:sz w:val="24"/>
          <w:szCs w:val="24"/>
        </w:rPr>
        <w:t xml:space="preserve"> подготовки:   </w:t>
      </w:r>
      <w:r w:rsidR="002E4DF3" w:rsidRPr="002E4DF3">
        <w:rPr>
          <w:rFonts w:ascii="Times New Roman" w:hAnsi="Times New Roman" w:cs="Times New Roman"/>
          <w:b/>
          <w:sz w:val="24"/>
          <w:szCs w:val="24"/>
        </w:rPr>
        <w:t xml:space="preserve">18.06.01   «Химическая технология» по  профилю «Технология и переработка полимеров и композитов»  </w:t>
      </w:r>
    </w:p>
    <w:p w:rsidR="00217B45" w:rsidRDefault="00217B45" w:rsidP="00373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B45" w:rsidRPr="00217B45" w:rsidRDefault="00217B45" w:rsidP="00217B45">
      <w:pPr>
        <w:pStyle w:val="a3"/>
        <w:numPr>
          <w:ilvl w:val="0"/>
          <w:numId w:val="3"/>
        </w:numPr>
        <w:tabs>
          <w:tab w:val="left" w:pos="360"/>
        </w:tabs>
        <w:spacing w:after="0"/>
        <w:ind w:left="0" w:firstLine="0"/>
        <w:jc w:val="both"/>
        <w:rPr>
          <w:rStyle w:val="FontStyle38"/>
          <w:sz w:val="24"/>
          <w:szCs w:val="24"/>
        </w:rPr>
      </w:pPr>
      <w:r w:rsidRPr="00217B45">
        <w:rPr>
          <w:rStyle w:val="FontStyle38"/>
          <w:sz w:val="24"/>
          <w:szCs w:val="24"/>
        </w:rPr>
        <w:t xml:space="preserve">НАЗНАЧЕНИЕ И ОБЛАСТЬ ПРИМЕНЕНИЯ </w:t>
      </w:r>
    </w:p>
    <w:p w:rsidR="00217B45" w:rsidRPr="00217B45" w:rsidRDefault="00217B45" w:rsidP="00217B45">
      <w:pPr>
        <w:pStyle w:val="a3"/>
        <w:tabs>
          <w:tab w:val="left" w:pos="360"/>
        </w:tabs>
        <w:spacing w:after="0"/>
        <w:ind w:left="0"/>
        <w:jc w:val="both"/>
        <w:rPr>
          <w:rStyle w:val="FontStyle38"/>
          <w:sz w:val="24"/>
          <w:szCs w:val="24"/>
        </w:rPr>
      </w:pPr>
    </w:p>
    <w:p w:rsidR="00217B45" w:rsidRPr="00217B45" w:rsidRDefault="00217B45" w:rsidP="00217B45">
      <w:pPr>
        <w:pStyle w:val="a8"/>
        <w:spacing w:line="276" w:lineRule="auto"/>
        <w:ind w:firstLine="851"/>
        <w:jc w:val="both"/>
        <w:rPr>
          <w:color w:val="222222"/>
        </w:rPr>
      </w:pPr>
      <w:r w:rsidRPr="00217B45">
        <w:rPr>
          <w:color w:val="222222"/>
        </w:rPr>
        <w:t xml:space="preserve">Настоящее положение разработано в соответствии с законодательством Российской Федерации в сфере образования и определяет цель, задачи создания и общие принципы  функционирования </w:t>
      </w:r>
      <w:r w:rsidR="00B2360D">
        <w:rPr>
          <w:color w:val="222222"/>
        </w:rPr>
        <w:t xml:space="preserve">аспирантуры </w:t>
      </w:r>
      <w:r w:rsidRPr="00217B45">
        <w:rPr>
          <w:color w:val="222222"/>
        </w:rPr>
        <w:t xml:space="preserve">в ФГАОУ ВПО «Северо-Восточный федеральный университет имени </w:t>
      </w:r>
      <w:proofErr w:type="spellStart"/>
      <w:r w:rsidRPr="00217B45">
        <w:rPr>
          <w:color w:val="222222"/>
        </w:rPr>
        <w:t>М.К.Аммосова</w:t>
      </w:r>
      <w:proofErr w:type="spellEnd"/>
      <w:r w:rsidRPr="00217B45">
        <w:rPr>
          <w:color w:val="222222"/>
        </w:rPr>
        <w:t>» (далее – Университет, СВФУ).</w:t>
      </w:r>
    </w:p>
    <w:p w:rsidR="00217B45" w:rsidRPr="00217B45" w:rsidRDefault="00217B45" w:rsidP="00217B45">
      <w:pPr>
        <w:pStyle w:val="a8"/>
        <w:spacing w:line="276" w:lineRule="auto"/>
        <w:ind w:firstLine="851"/>
        <w:jc w:val="both"/>
        <w:rPr>
          <w:b/>
          <w:bCs/>
          <w:color w:val="222222"/>
        </w:rPr>
      </w:pPr>
      <w:r w:rsidRPr="00217B45">
        <w:rPr>
          <w:color w:val="222222"/>
        </w:rPr>
        <w:t>Требования данного документа обязательны для филиалов и всех учебных подразделений, должностных лиц и со</w:t>
      </w:r>
      <w:r w:rsidRPr="00217B45">
        <w:rPr>
          <w:color w:val="222222"/>
        </w:rPr>
        <w:softHyphen/>
        <w:t>трудников СВФУ</w:t>
      </w:r>
      <w:r w:rsidRPr="00217B45">
        <w:rPr>
          <w:rStyle w:val="FontStyle32"/>
          <w:sz w:val="24"/>
          <w:szCs w:val="24"/>
        </w:rPr>
        <w:t>.</w:t>
      </w:r>
    </w:p>
    <w:p w:rsidR="00217B45" w:rsidRPr="00217B45" w:rsidRDefault="00217B45" w:rsidP="00217B45">
      <w:pPr>
        <w:pStyle w:val="a3"/>
        <w:tabs>
          <w:tab w:val="left" w:pos="360"/>
        </w:tabs>
        <w:spacing w:after="0"/>
        <w:ind w:left="0"/>
        <w:jc w:val="both"/>
        <w:rPr>
          <w:rStyle w:val="FontStyle38"/>
          <w:sz w:val="24"/>
          <w:szCs w:val="24"/>
        </w:rPr>
      </w:pPr>
    </w:p>
    <w:p w:rsidR="00217B45" w:rsidRPr="00217B45" w:rsidRDefault="00217B45" w:rsidP="00217B45">
      <w:pPr>
        <w:pStyle w:val="a3"/>
        <w:numPr>
          <w:ilvl w:val="0"/>
          <w:numId w:val="3"/>
        </w:numPr>
        <w:tabs>
          <w:tab w:val="left" w:pos="360"/>
        </w:tabs>
        <w:spacing w:after="0"/>
        <w:ind w:left="0" w:firstLine="0"/>
        <w:jc w:val="both"/>
        <w:rPr>
          <w:rStyle w:val="FontStyle38"/>
          <w:sz w:val="24"/>
          <w:szCs w:val="24"/>
        </w:rPr>
      </w:pPr>
      <w:r w:rsidRPr="00217B45">
        <w:rPr>
          <w:rStyle w:val="FontStyle38"/>
          <w:sz w:val="24"/>
          <w:szCs w:val="24"/>
        </w:rPr>
        <w:t>НОРМАТИВНЫЕ ДОКУМЕНТЫ</w:t>
      </w:r>
    </w:p>
    <w:p w:rsidR="00217B45" w:rsidRPr="00217B45" w:rsidRDefault="00217B45" w:rsidP="00217B45">
      <w:pPr>
        <w:pStyle w:val="a3"/>
        <w:tabs>
          <w:tab w:val="left" w:pos="360"/>
        </w:tabs>
        <w:spacing w:after="0"/>
        <w:ind w:left="0"/>
        <w:jc w:val="both"/>
        <w:rPr>
          <w:rStyle w:val="FontStyle38"/>
          <w:sz w:val="24"/>
          <w:szCs w:val="24"/>
        </w:rPr>
      </w:pPr>
    </w:p>
    <w:p w:rsidR="00217B45" w:rsidRPr="00217B45" w:rsidRDefault="002E4DF3" w:rsidP="00217B4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Академическая программа п</w:t>
      </w:r>
      <w:r w:rsidR="00217B45" w:rsidRPr="00217B45">
        <w:rPr>
          <w:rFonts w:ascii="Times New Roman" w:hAnsi="Times New Roman" w:cs="Times New Roman"/>
          <w:sz w:val="24"/>
          <w:szCs w:val="24"/>
        </w:rPr>
        <w:t>одготовк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17B45" w:rsidRPr="00217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аспирантов </w:t>
      </w:r>
      <w:r w:rsidR="00217B45" w:rsidRPr="00217B4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аспирантура</w:t>
      </w:r>
      <w:r w:rsidR="00217B45" w:rsidRPr="00217B45">
        <w:rPr>
          <w:rFonts w:ascii="Times New Roman" w:hAnsi="Times New Roman" w:cs="Times New Roman"/>
          <w:sz w:val="24"/>
          <w:szCs w:val="24"/>
        </w:rPr>
        <w:t>) осуществляется на основе следующих нормативно-правовых и локальных актов:</w:t>
      </w:r>
    </w:p>
    <w:p w:rsidR="00217B45" w:rsidRPr="00217B45" w:rsidRDefault="00217B45" w:rsidP="00217B45">
      <w:pPr>
        <w:autoSpaceDE w:val="0"/>
        <w:autoSpaceDN w:val="0"/>
        <w:adjustRightInd w:val="0"/>
        <w:jc w:val="both"/>
        <w:rPr>
          <w:rStyle w:val="FontStyle32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</w:t>
      </w:r>
      <w:r w:rsidRPr="00217B45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10 июля 1992 года № 3266-1  «Об образовании» (с последующими изменениями и дополнениями) до вступления в силу</w:t>
      </w:r>
      <w:r w:rsidRPr="00217B45">
        <w:rPr>
          <w:rStyle w:val="FontStyle32"/>
          <w:sz w:val="24"/>
          <w:szCs w:val="24"/>
        </w:rPr>
        <w:t xml:space="preserve"> 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217B45">
          <w:rPr>
            <w:rStyle w:val="FontStyle32"/>
            <w:sz w:val="24"/>
            <w:szCs w:val="24"/>
          </w:rPr>
          <w:t>2012 г</w:t>
        </w:r>
      </w:smartTag>
      <w:r w:rsidRPr="00217B45">
        <w:rPr>
          <w:rStyle w:val="FontStyle32"/>
          <w:sz w:val="24"/>
          <w:szCs w:val="24"/>
        </w:rPr>
        <w:t>. №273-ФЗ «Об образовании в Российской Федерации» (с 1 сентября 2013 г. за исключением положений, для которых установлены иные сроки вступления в силу в соответствии со ст.111 настоящего ФЗ);</w:t>
      </w:r>
      <w:proofErr w:type="gramEnd"/>
    </w:p>
    <w:p w:rsidR="00217B45" w:rsidRPr="00217B45" w:rsidRDefault="00217B45" w:rsidP="00217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17B45">
        <w:rPr>
          <w:rFonts w:ascii="Times New Roman" w:hAnsi="Times New Roman" w:cs="Times New Roman"/>
          <w:sz w:val="24"/>
          <w:szCs w:val="24"/>
        </w:rPr>
        <w:t>Федерального закона от 22 августа 1996 года № 125-ФЗ «О высшем и послевузовском профессиональном образовании» (с последующими изменениями и дополнениями);</w:t>
      </w:r>
    </w:p>
    <w:p w:rsidR="00217B45" w:rsidRPr="00217B45" w:rsidRDefault="00217B45" w:rsidP="00217B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17B45">
        <w:rPr>
          <w:rFonts w:ascii="Times New Roman" w:hAnsi="Times New Roman" w:cs="Times New Roman"/>
          <w:sz w:val="24"/>
          <w:szCs w:val="24"/>
        </w:rPr>
        <w:t>Федерального закона РФ от 29 декабря 2012 г. №273-ФЗ «Об образовании в Российской Федерации»;</w:t>
      </w:r>
    </w:p>
    <w:p w:rsidR="00217B45" w:rsidRPr="00217B45" w:rsidRDefault="00217B45" w:rsidP="00217B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17B45">
        <w:rPr>
          <w:rFonts w:ascii="Times New Roman" w:hAnsi="Times New Roman" w:cs="Times New Roman"/>
          <w:sz w:val="24"/>
          <w:szCs w:val="24"/>
        </w:rPr>
        <w:t>Типового положения об образовательном учреждении высшего профессионального образования (высшем учебном заведении), утвержденного постановлением Правительства Российской Федерации от 14 февраля 2008 г. №71 (далее – Типовое положение о вузе);</w:t>
      </w:r>
    </w:p>
    <w:p w:rsidR="00217B45" w:rsidRPr="00217B45" w:rsidRDefault="00217B45" w:rsidP="00217B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17B45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РФ от 22 марта 2006 г. № 62 «Об образовательной программе высшего профессионального образования специализированной подготовки </w:t>
      </w:r>
      <w:r w:rsidR="00B2360D">
        <w:rPr>
          <w:rFonts w:ascii="Times New Roman" w:hAnsi="Times New Roman" w:cs="Times New Roman"/>
          <w:sz w:val="24"/>
          <w:szCs w:val="24"/>
        </w:rPr>
        <w:t>аспирантов</w:t>
      </w:r>
      <w:r w:rsidRPr="00217B45">
        <w:rPr>
          <w:rFonts w:ascii="Times New Roman" w:hAnsi="Times New Roman" w:cs="Times New Roman"/>
          <w:sz w:val="24"/>
          <w:szCs w:val="24"/>
        </w:rPr>
        <w:t>»;</w:t>
      </w:r>
    </w:p>
    <w:p w:rsidR="00217B45" w:rsidRPr="00217B45" w:rsidRDefault="00217B45" w:rsidP="00217B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• </w:t>
      </w:r>
      <w:r w:rsidRPr="00217B45">
        <w:rPr>
          <w:rFonts w:ascii="Times New Roman" w:hAnsi="Times New Roman" w:cs="Times New Roman"/>
          <w:iCs/>
          <w:sz w:val="24"/>
          <w:szCs w:val="24"/>
        </w:rPr>
        <w:t xml:space="preserve">СМК-ОПД-4.2.3.-028-12 Положение о </w:t>
      </w:r>
      <w:proofErr w:type="spellStart"/>
      <w:r w:rsidRPr="00217B45">
        <w:rPr>
          <w:rFonts w:ascii="Times New Roman" w:hAnsi="Times New Roman" w:cs="Times New Roman"/>
          <w:iCs/>
          <w:sz w:val="24"/>
          <w:szCs w:val="24"/>
        </w:rPr>
        <w:t>балльно</w:t>
      </w:r>
      <w:proofErr w:type="spellEnd"/>
      <w:r w:rsidRPr="00217B45">
        <w:rPr>
          <w:rFonts w:ascii="Times New Roman" w:hAnsi="Times New Roman" w:cs="Times New Roman"/>
          <w:iCs/>
          <w:sz w:val="24"/>
          <w:szCs w:val="24"/>
        </w:rPr>
        <w:t>-рейтинговой системе в СВФУ  версия 1.0.;</w:t>
      </w:r>
    </w:p>
    <w:p w:rsidR="00217B45" w:rsidRPr="00217B45" w:rsidRDefault="00217B45" w:rsidP="00217B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• </w:t>
      </w:r>
      <w:r w:rsidRPr="00217B45">
        <w:rPr>
          <w:rFonts w:ascii="Times New Roman" w:hAnsi="Times New Roman" w:cs="Times New Roman"/>
          <w:iCs/>
          <w:sz w:val="24"/>
          <w:szCs w:val="24"/>
        </w:rPr>
        <w:t xml:space="preserve">СМК-ОПД-4.2.3.-011-11 Положение о текущей и промежуточной аттестации студентов СВФУ версия 1.0. </w:t>
      </w:r>
    </w:p>
    <w:p w:rsidR="00217B45" w:rsidRDefault="00217B45" w:rsidP="00217B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•</w:t>
      </w:r>
      <w:r w:rsidRPr="00217B45">
        <w:rPr>
          <w:rFonts w:ascii="Times New Roman" w:hAnsi="Times New Roman" w:cs="Times New Roman"/>
          <w:iCs/>
          <w:sz w:val="24"/>
          <w:szCs w:val="24"/>
        </w:rPr>
        <w:t>СМК-ОПД-4.2.3.-96-13 Положение об итоговой государственной аттестации выпускников СВФУ, завершивших обучение по основным образовательным программам ВПО версия 1.0.</w:t>
      </w:r>
    </w:p>
    <w:p w:rsidR="00217B45" w:rsidRPr="00217B45" w:rsidRDefault="00217B45" w:rsidP="00217B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• </w:t>
      </w:r>
      <w:r w:rsidRPr="00217B45">
        <w:rPr>
          <w:rFonts w:ascii="Times New Roman" w:hAnsi="Times New Roman" w:cs="Times New Roman"/>
          <w:sz w:val="24"/>
          <w:szCs w:val="24"/>
        </w:rPr>
        <w:t xml:space="preserve"> Устава и  локальных нормативных актов СВФУ.</w:t>
      </w:r>
    </w:p>
    <w:p w:rsidR="00217B45" w:rsidRDefault="00217B45" w:rsidP="00217B45">
      <w:pPr>
        <w:pStyle w:val="a8"/>
        <w:spacing w:line="276" w:lineRule="auto"/>
        <w:jc w:val="both"/>
        <w:rPr>
          <w:b/>
        </w:rPr>
      </w:pPr>
    </w:p>
    <w:p w:rsidR="002E4DF3" w:rsidRDefault="002E4DF3" w:rsidP="00217B45">
      <w:pPr>
        <w:pStyle w:val="a8"/>
        <w:spacing w:line="276" w:lineRule="auto"/>
        <w:jc w:val="both"/>
        <w:rPr>
          <w:b/>
        </w:rPr>
      </w:pPr>
    </w:p>
    <w:p w:rsidR="002E4DF3" w:rsidRPr="00217B45" w:rsidRDefault="002E4DF3" w:rsidP="00217B45">
      <w:pPr>
        <w:pStyle w:val="a8"/>
        <w:spacing w:line="276" w:lineRule="auto"/>
        <w:jc w:val="both"/>
        <w:rPr>
          <w:b/>
        </w:rPr>
      </w:pPr>
    </w:p>
    <w:p w:rsidR="00217B45" w:rsidRPr="00217B45" w:rsidRDefault="00217B45" w:rsidP="00217B45">
      <w:pPr>
        <w:pStyle w:val="a3"/>
        <w:numPr>
          <w:ilvl w:val="0"/>
          <w:numId w:val="3"/>
        </w:numPr>
        <w:tabs>
          <w:tab w:val="left" w:pos="180"/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B45">
        <w:rPr>
          <w:rStyle w:val="FontStyle38"/>
          <w:sz w:val="24"/>
          <w:szCs w:val="24"/>
        </w:rPr>
        <w:t>ОБЩИЕ ПОЛОЖЕНИЯ</w:t>
      </w:r>
      <w:r w:rsidRPr="00217B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7B45" w:rsidRPr="00217B45" w:rsidRDefault="00217B45" w:rsidP="00217B45">
      <w:pPr>
        <w:pStyle w:val="a3"/>
        <w:tabs>
          <w:tab w:val="left" w:pos="180"/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B45" w:rsidRPr="00217B45" w:rsidRDefault="00217B45" w:rsidP="00217B45">
      <w:pPr>
        <w:pStyle w:val="a8"/>
        <w:tabs>
          <w:tab w:val="left" w:pos="540"/>
          <w:tab w:val="num" w:pos="1134"/>
        </w:tabs>
        <w:spacing w:line="276" w:lineRule="auto"/>
        <w:ind w:firstLine="851"/>
        <w:jc w:val="both"/>
      </w:pPr>
      <w:r w:rsidRPr="00217B45">
        <w:t xml:space="preserve">Программы </w:t>
      </w:r>
      <w:r w:rsidR="002E4DF3">
        <w:t xml:space="preserve">подготовки аспирантов  </w:t>
      </w:r>
      <w:r w:rsidRPr="00217B45">
        <w:t xml:space="preserve"> в СВФУ направлены на  обеспечение системы образования и науки кадрами высокой квалификации, способными осуществлять профессиональные задачи в инновационных условиях и готовыми к самостоятельной научно-исследовательской и управленческой работе.</w:t>
      </w:r>
    </w:p>
    <w:p w:rsidR="00217B45" w:rsidRPr="00217B45" w:rsidRDefault="00217B45" w:rsidP="009655C9">
      <w:pPr>
        <w:pStyle w:val="a8"/>
        <w:tabs>
          <w:tab w:val="left" w:pos="540"/>
          <w:tab w:val="num" w:pos="1134"/>
        </w:tabs>
        <w:spacing w:line="276" w:lineRule="auto"/>
        <w:ind w:firstLine="851"/>
        <w:jc w:val="both"/>
      </w:pPr>
      <w:r w:rsidRPr="00217B45">
        <w:t>Нормативный срок освоения ООП для получения квалификации «</w:t>
      </w:r>
      <w:r w:rsidR="002E4DF3">
        <w:t>исследователь</w:t>
      </w:r>
      <w:r w:rsidRPr="00217B45">
        <w:t xml:space="preserve">» по очной форме обучения составляет </w:t>
      </w:r>
      <w:r w:rsidR="002E4DF3">
        <w:t xml:space="preserve">четыре </w:t>
      </w:r>
      <w:r w:rsidRPr="00217B45">
        <w:t xml:space="preserve"> года. Сроки освоения ООП  по очно-заочной (вечерней) и заочной формам обучения устанавливаются в соответствии с ФГОС /ОС по направлению подготовки. </w:t>
      </w:r>
    </w:p>
    <w:p w:rsidR="00217B45" w:rsidRPr="00217B45" w:rsidRDefault="00217B45" w:rsidP="009655C9">
      <w:pPr>
        <w:pStyle w:val="a8"/>
        <w:tabs>
          <w:tab w:val="left" w:pos="540"/>
          <w:tab w:val="num" w:pos="1134"/>
        </w:tabs>
        <w:spacing w:line="276" w:lineRule="auto"/>
        <w:ind w:firstLine="851"/>
        <w:jc w:val="both"/>
      </w:pPr>
      <w:r w:rsidRPr="00217B45">
        <w:t xml:space="preserve">Лицам, завершившим обучение по программам </w:t>
      </w:r>
      <w:r w:rsidR="002E4DF3">
        <w:t>аспирантской подготовки</w:t>
      </w:r>
      <w:r w:rsidRPr="00217B45">
        <w:t xml:space="preserve"> и прошедшим итоговую аттестацию, выдается документ о соответствующем уровне образования – диплом </w:t>
      </w:r>
      <w:r w:rsidR="002E4DF3">
        <w:t>исследователя</w:t>
      </w:r>
      <w:r w:rsidRPr="00217B45">
        <w:t>.</w:t>
      </w:r>
    </w:p>
    <w:p w:rsidR="00217B45" w:rsidRPr="00217B45" w:rsidRDefault="00217B45" w:rsidP="009655C9">
      <w:pPr>
        <w:pStyle w:val="a8"/>
        <w:tabs>
          <w:tab w:val="left" w:pos="0"/>
          <w:tab w:val="num" w:pos="1134"/>
        </w:tabs>
        <w:spacing w:line="276" w:lineRule="auto"/>
        <w:ind w:firstLine="851"/>
        <w:jc w:val="both"/>
        <w:rPr>
          <w:color w:val="222222"/>
        </w:rPr>
      </w:pPr>
      <w:r w:rsidRPr="00217B45">
        <w:t xml:space="preserve">Обучение по программам </w:t>
      </w:r>
      <w:r w:rsidR="002E4DF3">
        <w:t>аспирантуры</w:t>
      </w:r>
      <w:r w:rsidRPr="00217B45">
        <w:t xml:space="preserve"> позволяет студенту получить углубленные знания и компетенции</w:t>
      </w:r>
      <w:r w:rsidRPr="00217B45">
        <w:rPr>
          <w:color w:val="222222"/>
        </w:rPr>
        <w:t xml:space="preserve"> для успешной профессиональной деятельности</w:t>
      </w:r>
      <w:r w:rsidR="002E4DF3">
        <w:rPr>
          <w:color w:val="222222"/>
        </w:rPr>
        <w:t>.</w:t>
      </w:r>
    </w:p>
    <w:p w:rsidR="00217B45" w:rsidRPr="00217B45" w:rsidRDefault="00217B45" w:rsidP="00217B45">
      <w:pPr>
        <w:pStyle w:val="a8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217B45" w:rsidRPr="00217B45" w:rsidRDefault="00217B45" w:rsidP="00217B45">
      <w:pPr>
        <w:pStyle w:val="a3"/>
        <w:numPr>
          <w:ilvl w:val="0"/>
          <w:numId w:val="3"/>
        </w:numPr>
        <w:tabs>
          <w:tab w:val="left" w:pos="180"/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217B45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УСЛОВИЯ ПРИЕМА ДЛЯ ОБУЧЕНИЯ ПРОГРАММАМ  </w:t>
      </w:r>
      <w:r w:rsidR="00896B4B">
        <w:rPr>
          <w:rFonts w:ascii="Times New Roman" w:hAnsi="Times New Roman" w:cs="Times New Roman"/>
          <w:b/>
          <w:color w:val="222222"/>
          <w:sz w:val="24"/>
          <w:szCs w:val="24"/>
        </w:rPr>
        <w:t>АСПИРАНТ</w:t>
      </w:r>
      <w:r w:rsidRPr="00217B45">
        <w:rPr>
          <w:rFonts w:ascii="Times New Roman" w:hAnsi="Times New Roman" w:cs="Times New Roman"/>
          <w:b/>
          <w:color w:val="222222"/>
          <w:sz w:val="24"/>
          <w:szCs w:val="24"/>
        </w:rPr>
        <w:t>УРЫ</w:t>
      </w:r>
    </w:p>
    <w:p w:rsidR="00217B45" w:rsidRPr="00217B45" w:rsidRDefault="00217B45" w:rsidP="00217B45">
      <w:pPr>
        <w:pStyle w:val="a3"/>
        <w:tabs>
          <w:tab w:val="left" w:pos="180"/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217B45" w:rsidRPr="00217B45" w:rsidRDefault="00217B45" w:rsidP="009655C9">
      <w:pPr>
        <w:pStyle w:val="a9"/>
        <w:tabs>
          <w:tab w:val="left" w:pos="1134"/>
        </w:tabs>
        <w:spacing w:after="0" w:line="276" w:lineRule="auto"/>
        <w:ind w:firstLine="851"/>
        <w:jc w:val="both"/>
      </w:pPr>
      <w:r w:rsidRPr="00217B45">
        <w:t xml:space="preserve">К освоению программ </w:t>
      </w:r>
      <w:r w:rsidR="00896B4B">
        <w:t>аспирантуры</w:t>
      </w:r>
      <w:r w:rsidRPr="00217B45">
        <w:t xml:space="preserve"> допускаются лица, имеющие высшее образование </w:t>
      </w:r>
      <w:r w:rsidR="008C567C">
        <w:t xml:space="preserve">на уровне </w:t>
      </w:r>
      <w:proofErr w:type="spellStart"/>
      <w:r w:rsidR="008C567C">
        <w:t>специалитета</w:t>
      </w:r>
      <w:proofErr w:type="spellEnd"/>
      <w:r w:rsidR="008C567C">
        <w:t xml:space="preserve">  или магистратуры.</w:t>
      </w:r>
    </w:p>
    <w:p w:rsidR="00217B45" w:rsidRPr="00217B45" w:rsidRDefault="00217B45" w:rsidP="009655C9">
      <w:pPr>
        <w:pStyle w:val="a9"/>
        <w:tabs>
          <w:tab w:val="left" w:pos="1134"/>
        </w:tabs>
        <w:spacing w:after="0" w:line="276" w:lineRule="auto"/>
        <w:ind w:firstLine="851"/>
        <w:jc w:val="both"/>
      </w:pPr>
      <w:r w:rsidRPr="00217B45">
        <w:t xml:space="preserve">Прием на обучение по программам </w:t>
      </w:r>
      <w:r w:rsidR="00896B4B">
        <w:t>аспирантуры</w:t>
      </w:r>
      <w:r w:rsidRPr="00217B45">
        <w:t xml:space="preserve"> осуществляется на конкурсной основе по результатам вступительных испытаний, проводимых СВФУ.</w:t>
      </w:r>
    </w:p>
    <w:p w:rsidR="00217B45" w:rsidRPr="00217B45" w:rsidRDefault="00217B45" w:rsidP="009655C9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B45">
        <w:rPr>
          <w:rFonts w:ascii="Times New Roman" w:hAnsi="Times New Roman" w:cs="Times New Roman"/>
          <w:sz w:val="24"/>
          <w:szCs w:val="24"/>
        </w:rPr>
        <w:t>Лица, получившие документы государственного образца о соответствующем уровне высшего профессионального образования, подтверждаемого присвоением лицу квалификации (степени) "</w:t>
      </w:r>
      <w:r w:rsidR="00896B4B">
        <w:rPr>
          <w:rFonts w:ascii="Times New Roman" w:hAnsi="Times New Roman" w:cs="Times New Roman"/>
          <w:sz w:val="24"/>
          <w:szCs w:val="24"/>
        </w:rPr>
        <w:t>магистр</w:t>
      </w:r>
      <w:r w:rsidRPr="00217B45">
        <w:rPr>
          <w:rFonts w:ascii="Times New Roman" w:hAnsi="Times New Roman" w:cs="Times New Roman"/>
          <w:sz w:val="24"/>
          <w:szCs w:val="24"/>
        </w:rPr>
        <w:t>", имеют право продолжить на конкурсно</w:t>
      </w:r>
      <w:r w:rsidR="00896B4B">
        <w:rPr>
          <w:rFonts w:ascii="Times New Roman" w:hAnsi="Times New Roman" w:cs="Times New Roman"/>
          <w:sz w:val="24"/>
          <w:szCs w:val="24"/>
        </w:rPr>
        <w:t>й основе обучение по программе аспиран</w:t>
      </w:r>
      <w:r w:rsidRPr="00217B45">
        <w:rPr>
          <w:rFonts w:ascii="Times New Roman" w:hAnsi="Times New Roman" w:cs="Times New Roman"/>
          <w:sz w:val="24"/>
          <w:szCs w:val="24"/>
        </w:rPr>
        <w:t xml:space="preserve">туры. </w:t>
      </w:r>
    </w:p>
    <w:p w:rsidR="00217B45" w:rsidRPr="00217B45" w:rsidRDefault="00217B45" w:rsidP="009655C9">
      <w:pPr>
        <w:tabs>
          <w:tab w:val="num" w:pos="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B45">
        <w:rPr>
          <w:rFonts w:ascii="Times New Roman" w:hAnsi="Times New Roman" w:cs="Times New Roman"/>
          <w:sz w:val="24"/>
          <w:szCs w:val="24"/>
        </w:rPr>
        <w:t xml:space="preserve">Получение образования по программам </w:t>
      </w:r>
      <w:r w:rsidR="00896B4B">
        <w:rPr>
          <w:rFonts w:ascii="Times New Roman" w:hAnsi="Times New Roman" w:cs="Times New Roman"/>
          <w:sz w:val="24"/>
          <w:szCs w:val="24"/>
        </w:rPr>
        <w:t>аспиран</w:t>
      </w:r>
      <w:r w:rsidRPr="00217B45">
        <w:rPr>
          <w:rFonts w:ascii="Times New Roman" w:hAnsi="Times New Roman" w:cs="Times New Roman"/>
          <w:sz w:val="24"/>
          <w:szCs w:val="24"/>
        </w:rPr>
        <w:t>туры рассматривается как получение второго высшего профессионального образования:</w:t>
      </w:r>
      <w:r w:rsidRPr="00217B45">
        <w:rPr>
          <w:rFonts w:ascii="Times New Roman" w:hAnsi="Times New Roman" w:cs="Times New Roman"/>
          <w:sz w:val="24"/>
          <w:szCs w:val="24"/>
        </w:rPr>
        <w:br/>
        <w:t>лицами, имеющими диплом специалиста, диплом магистра, если иное не установлено федеральными законами.</w:t>
      </w:r>
    </w:p>
    <w:p w:rsidR="00217B45" w:rsidRPr="00217B45" w:rsidRDefault="00217B45" w:rsidP="009655C9">
      <w:pPr>
        <w:pStyle w:val="a9"/>
        <w:tabs>
          <w:tab w:val="left" w:pos="1134"/>
        </w:tabs>
        <w:spacing w:after="0" w:line="276" w:lineRule="auto"/>
        <w:ind w:firstLine="851"/>
        <w:jc w:val="both"/>
      </w:pPr>
      <w:r w:rsidRPr="00217B45">
        <w:t xml:space="preserve">Условия конкурсного отбора на программы </w:t>
      </w:r>
      <w:r w:rsidR="008C567C">
        <w:t>аспирантуры</w:t>
      </w:r>
      <w:r w:rsidRPr="00217B45">
        <w:t xml:space="preserve"> лиц, имеющих высшее образование любого уровня, определяются принимающими на обучение учебными подразделениями СВФУ на основе ФГОС/ОС  подготовки </w:t>
      </w:r>
      <w:r w:rsidR="008C567C">
        <w:t xml:space="preserve">аспирантов </w:t>
      </w:r>
      <w:r w:rsidRPr="00217B45">
        <w:t>по соответствующему направлению.</w:t>
      </w:r>
    </w:p>
    <w:p w:rsidR="00217B45" w:rsidRPr="00217B45" w:rsidRDefault="00217B45" w:rsidP="009655C9">
      <w:pPr>
        <w:pStyle w:val="a9"/>
        <w:tabs>
          <w:tab w:val="left" w:pos="1134"/>
        </w:tabs>
        <w:spacing w:after="0" w:line="276" w:lineRule="auto"/>
        <w:ind w:firstLine="851"/>
        <w:jc w:val="both"/>
      </w:pPr>
      <w:r w:rsidRPr="00217B45">
        <w:t xml:space="preserve">Лица, желающие освоить программу </w:t>
      </w:r>
      <w:r w:rsidR="008C567C">
        <w:t>аспирантуры</w:t>
      </w:r>
      <w:r w:rsidRPr="00217B45">
        <w:t xml:space="preserve"> по данному направлению и имеющие высшее профессиональное образование иного профиля, допускаются к конкурсу по результатам сдачи вступительных испытаний в соответствии с Правилами приема в СВФУ.</w:t>
      </w:r>
    </w:p>
    <w:p w:rsidR="00217B45" w:rsidRPr="00217B45" w:rsidRDefault="00217B45" w:rsidP="009655C9">
      <w:pPr>
        <w:pStyle w:val="a9"/>
        <w:tabs>
          <w:tab w:val="left" w:pos="1134"/>
        </w:tabs>
        <w:spacing w:after="0" w:line="276" w:lineRule="auto"/>
        <w:ind w:firstLine="851"/>
        <w:jc w:val="both"/>
      </w:pPr>
      <w:r w:rsidRPr="00217B45">
        <w:t xml:space="preserve">Условия приема на программы подготовки </w:t>
      </w:r>
      <w:r w:rsidR="008C567C">
        <w:t>аспирантов</w:t>
      </w:r>
      <w:r w:rsidRPr="00217B45">
        <w:t xml:space="preserve"> определяются Порядком приема граждан в аккредитованные образовательные учреждения ВПО, утверждаемым Министерством образования и науки РФ, и ежегодными правилами приема в СВФУ.  </w:t>
      </w:r>
    </w:p>
    <w:p w:rsidR="00217B45" w:rsidRPr="00217B45" w:rsidRDefault="00217B45" w:rsidP="009655C9">
      <w:pPr>
        <w:pStyle w:val="a9"/>
        <w:tabs>
          <w:tab w:val="left" w:pos="1134"/>
        </w:tabs>
        <w:spacing w:after="0" w:line="276" w:lineRule="auto"/>
        <w:ind w:firstLine="851"/>
        <w:jc w:val="both"/>
        <w:rPr>
          <w:color w:val="222222"/>
        </w:rPr>
      </w:pPr>
      <w:r w:rsidRPr="00217B45">
        <w:t>Зачисление</w:t>
      </w:r>
      <w:r w:rsidRPr="00217B45">
        <w:rPr>
          <w:color w:val="222222"/>
        </w:rPr>
        <w:t xml:space="preserve"> для обучения оформляется приказом ректора с указанием направления подготовки и магистерской программы.</w:t>
      </w:r>
    </w:p>
    <w:p w:rsidR="00373EAD" w:rsidRPr="00217B45" w:rsidRDefault="00373EAD" w:rsidP="00217B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460" w:rsidRPr="009655C9" w:rsidRDefault="009655C9" w:rsidP="00965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 ЦЕЛЬ  ВСТУПИТЕЛЬНЫХ  ИСПЫТАНИЙ </w:t>
      </w:r>
      <w:r w:rsidR="00BD0D1D" w:rsidRPr="00965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D1D" w:rsidRPr="009655C9">
        <w:rPr>
          <w:rFonts w:ascii="Times New Roman" w:hAnsi="Times New Roman" w:cs="Times New Roman"/>
          <w:sz w:val="24"/>
          <w:szCs w:val="24"/>
        </w:rPr>
        <w:t xml:space="preserve">состоит в том, чтобы  определить: </w:t>
      </w:r>
    </w:p>
    <w:p w:rsidR="00BD0D1D" w:rsidRPr="00217B45" w:rsidRDefault="00BD0D1D" w:rsidP="00217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B45">
        <w:rPr>
          <w:rFonts w:ascii="Times New Roman" w:hAnsi="Times New Roman" w:cs="Times New Roman"/>
          <w:sz w:val="24"/>
          <w:szCs w:val="24"/>
        </w:rPr>
        <w:t xml:space="preserve">•   соответствие уровня и качества подготовки  экзаменуемого  требованиям </w:t>
      </w:r>
    </w:p>
    <w:p w:rsidR="00BD0D1D" w:rsidRPr="00217B45" w:rsidRDefault="00BD0D1D" w:rsidP="00217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B45">
        <w:rPr>
          <w:rFonts w:ascii="Times New Roman" w:hAnsi="Times New Roman" w:cs="Times New Roman"/>
          <w:sz w:val="24"/>
          <w:szCs w:val="24"/>
        </w:rPr>
        <w:lastRenderedPageBreak/>
        <w:t xml:space="preserve">    Государственного образовательного  стандарта высшего профессионального </w:t>
      </w:r>
    </w:p>
    <w:p w:rsidR="00BD0D1D" w:rsidRPr="00217B45" w:rsidRDefault="00BD0D1D" w:rsidP="00217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B45">
        <w:rPr>
          <w:rFonts w:ascii="Times New Roman" w:hAnsi="Times New Roman" w:cs="Times New Roman"/>
          <w:sz w:val="24"/>
          <w:szCs w:val="24"/>
        </w:rPr>
        <w:t xml:space="preserve">    образования;</w:t>
      </w:r>
    </w:p>
    <w:p w:rsidR="00BD0D1D" w:rsidRPr="00217B45" w:rsidRDefault="00BD0D1D" w:rsidP="00217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B45">
        <w:rPr>
          <w:rFonts w:ascii="Times New Roman" w:hAnsi="Times New Roman" w:cs="Times New Roman"/>
          <w:sz w:val="24"/>
          <w:szCs w:val="24"/>
        </w:rPr>
        <w:t xml:space="preserve">•  готовность экзаменуемого к продолжению обучения по основной образовательной </w:t>
      </w:r>
    </w:p>
    <w:p w:rsidR="008C567C" w:rsidRDefault="00BD0D1D" w:rsidP="00217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B45">
        <w:rPr>
          <w:rFonts w:ascii="Times New Roman" w:hAnsi="Times New Roman" w:cs="Times New Roman"/>
          <w:sz w:val="24"/>
          <w:szCs w:val="24"/>
        </w:rPr>
        <w:t xml:space="preserve">   программе специализированной подготовки </w:t>
      </w:r>
      <w:r w:rsidR="008C567C">
        <w:rPr>
          <w:rFonts w:ascii="Times New Roman" w:hAnsi="Times New Roman" w:cs="Times New Roman"/>
          <w:sz w:val="24"/>
          <w:szCs w:val="24"/>
        </w:rPr>
        <w:t xml:space="preserve">аспирантов </w:t>
      </w:r>
      <w:r w:rsidRPr="00217B45">
        <w:rPr>
          <w:rFonts w:ascii="Times New Roman" w:hAnsi="Times New Roman" w:cs="Times New Roman"/>
          <w:sz w:val="24"/>
          <w:szCs w:val="24"/>
        </w:rPr>
        <w:t xml:space="preserve"> </w:t>
      </w:r>
      <w:r w:rsidR="008C567C">
        <w:rPr>
          <w:rFonts w:ascii="Times New Roman" w:hAnsi="Times New Roman" w:cs="Times New Roman"/>
          <w:sz w:val="24"/>
          <w:szCs w:val="24"/>
        </w:rPr>
        <w:t xml:space="preserve">по направлению 18.06.01   </w:t>
      </w:r>
    </w:p>
    <w:p w:rsidR="008C567C" w:rsidRDefault="008C567C" w:rsidP="00217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«Химическая технология»</w:t>
      </w:r>
      <w:r w:rsidRPr="002E4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 профилю подготовки исследователей  «Технология и </w:t>
      </w:r>
    </w:p>
    <w:p w:rsidR="00BD0D1D" w:rsidRPr="00217B45" w:rsidRDefault="008C567C" w:rsidP="008C5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переработка полимеров и  композитов».  </w:t>
      </w:r>
    </w:p>
    <w:p w:rsidR="00BD0D1D" w:rsidRPr="00217B45" w:rsidRDefault="00BD0D1D" w:rsidP="00217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0D1D" w:rsidRPr="009655C9" w:rsidRDefault="009655C9" w:rsidP="00965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C567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З АДАЧИ  ВСТУПИТЕЛЬНЫХ ИСПЫТАНИЙ</w:t>
      </w:r>
      <w:r w:rsidR="00BD0D1D" w:rsidRPr="00965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D1D" w:rsidRPr="009655C9">
        <w:rPr>
          <w:rFonts w:ascii="Times New Roman" w:hAnsi="Times New Roman" w:cs="Times New Roman"/>
          <w:sz w:val="24"/>
          <w:szCs w:val="24"/>
        </w:rPr>
        <w:t>направлены на выявление</w:t>
      </w:r>
      <w:r w:rsidR="00705977" w:rsidRPr="009655C9">
        <w:rPr>
          <w:rFonts w:ascii="Times New Roman" w:hAnsi="Times New Roman" w:cs="Times New Roman"/>
          <w:sz w:val="24"/>
          <w:szCs w:val="24"/>
        </w:rPr>
        <w:t>:</w:t>
      </w:r>
    </w:p>
    <w:p w:rsidR="00BD0D1D" w:rsidRPr="00217B45" w:rsidRDefault="00BD0D1D" w:rsidP="00217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B45">
        <w:rPr>
          <w:rFonts w:ascii="Times New Roman" w:hAnsi="Times New Roman" w:cs="Times New Roman"/>
          <w:sz w:val="24"/>
          <w:szCs w:val="24"/>
        </w:rPr>
        <w:t xml:space="preserve">•  степени </w:t>
      </w:r>
      <w:proofErr w:type="spellStart"/>
      <w:r w:rsidRPr="00217B4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17B45">
        <w:rPr>
          <w:rFonts w:ascii="Times New Roman" w:hAnsi="Times New Roman" w:cs="Times New Roman"/>
          <w:sz w:val="24"/>
          <w:szCs w:val="24"/>
        </w:rPr>
        <w:t xml:space="preserve"> комплексной системы знаний о фундаментальных законах и закономерностях  химии;</w:t>
      </w:r>
    </w:p>
    <w:p w:rsidR="00BD0D1D" w:rsidRPr="00217B45" w:rsidRDefault="00BD0D1D" w:rsidP="00217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B45">
        <w:rPr>
          <w:rFonts w:ascii="Times New Roman" w:hAnsi="Times New Roman" w:cs="Times New Roman"/>
          <w:sz w:val="24"/>
          <w:szCs w:val="24"/>
        </w:rPr>
        <w:t xml:space="preserve">•  уровня свободного владения понятийно-категориальным аппаратом, необходимым для самостоятельного восприятия, осмысления и усвоения </w:t>
      </w:r>
      <w:r w:rsidR="00705977" w:rsidRPr="00217B45">
        <w:rPr>
          <w:rFonts w:ascii="Times New Roman" w:hAnsi="Times New Roman" w:cs="Times New Roman"/>
          <w:sz w:val="24"/>
          <w:szCs w:val="24"/>
        </w:rPr>
        <w:t xml:space="preserve"> принципов  химического материаловедения</w:t>
      </w:r>
      <w:r w:rsidRPr="00217B45">
        <w:rPr>
          <w:rFonts w:ascii="Times New Roman" w:hAnsi="Times New Roman" w:cs="Times New Roman"/>
          <w:sz w:val="24"/>
          <w:szCs w:val="24"/>
        </w:rPr>
        <w:t>;</w:t>
      </w:r>
    </w:p>
    <w:p w:rsidR="00BD0D1D" w:rsidRPr="00217B45" w:rsidRDefault="00BD0D1D" w:rsidP="00217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B45">
        <w:rPr>
          <w:rFonts w:ascii="Times New Roman" w:hAnsi="Times New Roman" w:cs="Times New Roman"/>
          <w:sz w:val="24"/>
          <w:szCs w:val="24"/>
        </w:rPr>
        <w:t xml:space="preserve">•  </w:t>
      </w:r>
      <w:r w:rsidR="00705977" w:rsidRPr="00217B45">
        <w:rPr>
          <w:rFonts w:ascii="Times New Roman" w:hAnsi="Times New Roman" w:cs="Times New Roman"/>
          <w:sz w:val="24"/>
          <w:szCs w:val="24"/>
        </w:rPr>
        <w:t>умения связывать общие и частные  вопросы химии  полимеров, композиционных материалов, физики и химии полимеров;</w:t>
      </w:r>
    </w:p>
    <w:p w:rsidR="00BD0D1D" w:rsidRPr="00217B45" w:rsidRDefault="00BD0D1D" w:rsidP="00217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B45">
        <w:rPr>
          <w:rFonts w:ascii="Times New Roman" w:hAnsi="Times New Roman" w:cs="Times New Roman"/>
          <w:sz w:val="24"/>
          <w:szCs w:val="24"/>
        </w:rPr>
        <w:t>•</w:t>
      </w:r>
      <w:r w:rsidR="00705977" w:rsidRPr="00217B45">
        <w:rPr>
          <w:rFonts w:ascii="Times New Roman" w:hAnsi="Times New Roman" w:cs="Times New Roman"/>
          <w:sz w:val="24"/>
          <w:szCs w:val="24"/>
        </w:rPr>
        <w:t xml:space="preserve">  глубины  понимания  вопросов технологии   синтеза  и переработки полимерных композиционных  материалов;</w:t>
      </w:r>
    </w:p>
    <w:p w:rsidR="00BD0D1D" w:rsidRPr="00217B45" w:rsidRDefault="00BD0D1D" w:rsidP="00217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B45">
        <w:rPr>
          <w:rFonts w:ascii="Times New Roman" w:hAnsi="Times New Roman" w:cs="Times New Roman"/>
          <w:sz w:val="24"/>
          <w:szCs w:val="24"/>
        </w:rPr>
        <w:t>•</w:t>
      </w:r>
      <w:r w:rsidR="00705977" w:rsidRPr="00217B45">
        <w:rPr>
          <w:rFonts w:ascii="Times New Roman" w:hAnsi="Times New Roman" w:cs="Times New Roman"/>
          <w:sz w:val="24"/>
          <w:szCs w:val="24"/>
        </w:rPr>
        <w:t xml:space="preserve">  уровня усвоения  основных  методологических знаний и умений, необходимых для  проведения самостоятельных  исследовательских  проектов  по  направлению химического материаловедения.</w:t>
      </w:r>
    </w:p>
    <w:p w:rsidR="00705977" w:rsidRPr="00217B45" w:rsidRDefault="00705977" w:rsidP="00217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977" w:rsidRPr="009655C9" w:rsidRDefault="009655C9" w:rsidP="00965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ОСНОВНЫЕ  ЗНАНИЯ, УМЕНИЯ и НАВЫКИ,</w:t>
      </w:r>
      <w:r w:rsidR="00705977" w:rsidRPr="009655C9">
        <w:rPr>
          <w:rFonts w:ascii="Times New Roman" w:hAnsi="Times New Roman" w:cs="Times New Roman"/>
          <w:sz w:val="24"/>
          <w:szCs w:val="24"/>
        </w:rPr>
        <w:t xml:space="preserve"> которыми должен обладать поступающий:</w:t>
      </w:r>
    </w:p>
    <w:p w:rsidR="00705977" w:rsidRDefault="00705977" w:rsidP="00217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4D00DC">
        <w:rPr>
          <w:rFonts w:ascii="Times New Roman" w:hAnsi="Times New Roman" w:cs="Times New Roman"/>
          <w:sz w:val="24"/>
          <w:szCs w:val="24"/>
        </w:rPr>
        <w:t xml:space="preserve">  владение культурой мышления, способностью к обобщению, анализу, восприятию информации, постановке цели и выбору путей её достижения;</w:t>
      </w:r>
    </w:p>
    <w:p w:rsidR="00705977" w:rsidRDefault="00705977" w:rsidP="00217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4D00DC">
        <w:rPr>
          <w:rFonts w:ascii="Times New Roman" w:hAnsi="Times New Roman" w:cs="Times New Roman"/>
          <w:sz w:val="24"/>
          <w:szCs w:val="24"/>
        </w:rPr>
        <w:t xml:space="preserve">  владение основными методами, способами и средствами  получения, хранения, переработки информации, наличие навыков  работы с компьютером как средством управления информацией;</w:t>
      </w:r>
    </w:p>
    <w:p w:rsidR="00705977" w:rsidRDefault="00705977" w:rsidP="00217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4D00DC">
        <w:rPr>
          <w:rFonts w:ascii="Times New Roman" w:hAnsi="Times New Roman" w:cs="Times New Roman"/>
          <w:sz w:val="24"/>
          <w:szCs w:val="24"/>
        </w:rPr>
        <w:t xml:space="preserve">  умение применять на практике базовые и теоретические знания по  химическим основам   материаловедения;  анализировать современное состояние и перспективы развития  химического материаловедения;  оценивать  роль  технологических знаний в разработке, получении  новых композиционных  материалов  на основе полимеров;  механизмы  физико-химических процессов, лежащих на основе   разработки, создания и получения  полимерных компо</w:t>
      </w:r>
      <w:r w:rsidR="003B7C7B">
        <w:rPr>
          <w:rFonts w:ascii="Times New Roman" w:hAnsi="Times New Roman" w:cs="Times New Roman"/>
          <w:sz w:val="24"/>
          <w:szCs w:val="24"/>
        </w:rPr>
        <w:t>зиционных материалов;</w:t>
      </w:r>
    </w:p>
    <w:p w:rsidR="00705977" w:rsidRDefault="00705977" w:rsidP="00217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3B7C7B">
        <w:rPr>
          <w:rFonts w:ascii="Times New Roman" w:hAnsi="Times New Roman" w:cs="Times New Roman"/>
          <w:sz w:val="24"/>
          <w:szCs w:val="24"/>
        </w:rPr>
        <w:t xml:space="preserve">  умение работать на основных  химико-аналитических приборах;  владение информационными технологиями и методами обработки, анализа и синтеза научной информации по химическому материаловедению.</w:t>
      </w:r>
    </w:p>
    <w:p w:rsidR="00705977" w:rsidRDefault="00705977" w:rsidP="00217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977" w:rsidRPr="009655C9" w:rsidRDefault="009655C9" w:rsidP="009655C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 ПРОЦЕДУРА ПРОВЕДЕНИЯ  ВСТУПИТЕЛЬНЫХ ИСПЫТАНИЙ</w:t>
      </w:r>
    </w:p>
    <w:p w:rsidR="003B7C7B" w:rsidRDefault="003B7C7B" w:rsidP="00217B4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C7B" w:rsidRDefault="003B7C7B" w:rsidP="00217B4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C7B">
        <w:rPr>
          <w:rFonts w:ascii="Times New Roman" w:hAnsi="Times New Roman" w:cs="Times New Roman"/>
          <w:sz w:val="24"/>
          <w:szCs w:val="24"/>
        </w:rPr>
        <w:t xml:space="preserve">Условием подготовки к вступительному испытанию в </w:t>
      </w:r>
      <w:r w:rsidR="008C567C">
        <w:rPr>
          <w:rFonts w:ascii="Times New Roman" w:hAnsi="Times New Roman" w:cs="Times New Roman"/>
          <w:sz w:val="24"/>
          <w:szCs w:val="24"/>
        </w:rPr>
        <w:t>аспирантуру</w:t>
      </w:r>
      <w:r w:rsidRPr="003B7C7B">
        <w:rPr>
          <w:rFonts w:ascii="Times New Roman" w:hAnsi="Times New Roman" w:cs="Times New Roman"/>
          <w:sz w:val="24"/>
          <w:szCs w:val="24"/>
        </w:rPr>
        <w:t xml:space="preserve"> является предварительное ознакомление экзаменуемого с содержанием тем и вопросов, выносимых на экзамен или собеседование, а также  ознакомление с требованиями, предъявляемыми к экзамену (собеседованию).</w:t>
      </w:r>
    </w:p>
    <w:p w:rsidR="003B7C7B" w:rsidRDefault="003B7C7B" w:rsidP="00217B4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структуру  экзаменационного  билета включены два вопроса: </w:t>
      </w:r>
    </w:p>
    <w:p w:rsidR="003B7C7B" w:rsidRDefault="003B7C7B" w:rsidP="00217B4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 первый – по различным разделам химии  полимеров, химической технологии;</w:t>
      </w:r>
    </w:p>
    <w:p w:rsidR="003B7C7B" w:rsidRDefault="003B7C7B" w:rsidP="00217B4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второй – по  тематике исследовательской работы по химической технологии или химическому материаловедению.</w:t>
      </w:r>
    </w:p>
    <w:p w:rsidR="003B7C7B" w:rsidRDefault="003B7C7B" w:rsidP="00217B4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подготовку к ответу отводится 20 минут.  Экзаменуемому предоставляется время на освещение каждого вопроса, включенных в экзаменационный билет. Дополнительные вопросы задаются членами предметной экзаменационной комиссии  в рамках программы вступительного экзамена. Полнота и качество ответа оценивается коллегиально членами комиссии.</w:t>
      </w:r>
    </w:p>
    <w:p w:rsidR="003B7C7B" w:rsidRDefault="003B7C7B" w:rsidP="00217B4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вступительных испытаний оцениваются в соответствии  с требованиями и правилами приема в СВФУ.</w:t>
      </w:r>
    </w:p>
    <w:p w:rsidR="003B7C7B" w:rsidRDefault="003B7C7B" w:rsidP="00217B4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903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баллы</w:t>
      </w:r>
      <w:r w:rsidR="00903CB4">
        <w:rPr>
          <w:rFonts w:ascii="Times New Roman" w:hAnsi="Times New Roman" w:cs="Times New Roman"/>
          <w:sz w:val="24"/>
          <w:szCs w:val="24"/>
        </w:rPr>
        <w:t xml:space="preserve">  при поступлении  </w:t>
      </w:r>
      <w:r>
        <w:rPr>
          <w:rFonts w:ascii="Times New Roman" w:hAnsi="Times New Roman" w:cs="Times New Roman"/>
          <w:sz w:val="24"/>
          <w:szCs w:val="24"/>
        </w:rPr>
        <w:t>в магистратуру</w:t>
      </w:r>
      <w:r w:rsidR="00903CB4">
        <w:rPr>
          <w:rFonts w:ascii="Times New Roman" w:hAnsi="Times New Roman" w:cs="Times New Roman"/>
          <w:sz w:val="24"/>
          <w:szCs w:val="24"/>
        </w:rPr>
        <w:t xml:space="preserve">  присваиваются при наличии рекомендации ГАК, публикаций в научных журналах и сборниках конференций, участия в научных студенческих конференциях, олимпиадах и конкурсах.</w:t>
      </w:r>
    </w:p>
    <w:p w:rsidR="003B7C7B" w:rsidRDefault="003B7C7B" w:rsidP="00217B4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B7C7B" w:rsidRPr="003B7C7B" w:rsidRDefault="003B7C7B" w:rsidP="00217B4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CB4" w:rsidRPr="009655C9" w:rsidRDefault="009655C9" w:rsidP="009655C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  ТРЕБОВАНИЯ   К   ОТВЕТУ </w:t>
      </w:r>
    </w:p>
    <w:p w:rsidR="00217B45" w:rsidRDefault="00217B45" w:rsidP="00217B45">
      <w:pPr>
        <w:pStyle w:val="a3"/>
        <w:tabs>
          <w:tab w:val="left" w:pos="851"/>
        </w:tabs>
        <w:spacing w:after="0"/>
        <w:ind w:left="12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CB4" w:rsidRPr="00903CB4" w:rsidRDefault="00903CB4" w:rsidP="00217B4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3CB4">
        <w:rPr>
          <w:rFonts w:ascii="Times New Roman" w:hAnsi="Times New Roman" w:cs="Times New Roman"/>
          <w:sz w:val="24"/>
          <w:szCs w:val="24"/>
        </w:rPr>
        <w:t>Ответ на вопросы экзаменационного билета  должен быть по существу, логичным, чётким и достоверным, основанным на теоретических и методо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903CB4">
        <w:rPr>
          <w:rFonts w:ascii="Times New Roman" w:hAnsi="Times New Roman" w:cs="Times New Roman"/>
          <w:sz w:val="24"/>
          <w:szCs w:val="24"/>
        </w:rPr>
        <w:t xml:space="preserve">гических положениях дисциплины. В ответе необходимо раскрыть сущность, актуальность, </w:t>
      </w:r>
      <w:proofErr w:type="spellStart"/>
      <w:r w:rsidRPr="00903CB4">
        <w:rPr>
          <w:rFonts w:ascii="Times New Roman" w:hAnsi="Times New Roman" w:cs="Times New Roman"/>
          <w:sz w:val="24"/>
          <w:szCs w:val="24"/>
        </w:rPr>
        <w:t>проблемность</w:t>
      </w:r>
      <w:proofErr w:type="spellEnd"/>
      <w:r w:rsidRPr="00903CB4">
        <w:rPr>
          <w:rFonts w:ascii="Times New Roman" w:hAnsi="Times New Roman" w:cs="Times New Roman"/>
          <w:sz w:val="24"/>
          <w:szCs w:val="24"/>
        </w:rPr>
        <w:t>, зависимости и закономерности рассматриваемой темы, а также сделать общие выводы.</w:t>
      </w:r>
    </w:p>
    <w:p w:rsidR="00903CB4" w:rsidRDefault="00903CB4" w:rsidP="00217B4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977" w:rsidRDefault="009655C9" w:rsidP="009655C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  КРИТЕРИИ  ОЦЕНКИ   </w:t>
      </w:r>
      <w:r w:rsidR="00705977">
        <w:rPr>
          <w:rFonts w:ascii="Times New Roman" w:hAnsi="Times New Roman" w:cs="Times New Roman"/>
          <w:b/>
          <w:sz w:val="24"/>
          <w:szCs w:val="24"/>
        </w:rPr>
        <w:t>качества подготовки поступающего</w:t>
      </w:r>
    </w:p>
    <w:p w:rsidR="00217B45" w:rsidRDefault="00217B45" w:rsidP="00217B45">
      <w:pPr>
        <w:pStyle w:val="a3"/>
        <w:tabs>
          <w:tab w:val="left" w:pos="851"/>
        </w:tabs>
        <w:spacing w:after="0"/>
        <w:ind w:left="12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CB4" w:rsidRPr="00903CB4" w:rsidRDefault="00903CB4" w:rsidP="00217B4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 </w:t>
      </w:r>
      <w:r w:rsidRPr="00903CB4">
        <w:rPr>
          <w:rFonts w:ascii="Times New Roman" w:hAnsi="Times New Roman" w:cs="Times New Roman"/>
          <w:sz w:val="24"/>
          <w:szCs w:val="24"/>
        </w:rPr>
        <w:t>Отлично</w:t>
      </w:r>
      <w:r>
        <w:rPr>
          <w:rFonts w:ascii="Times New Roman" w:hAnsi="Times New Roman" w:cs="Times New Roman"/>
          <w:sz w:val="24"/>
          <w:szCs w:val="24"/>
        </w:rPr>
        <w:t xml:space="preserve"> (85 – 100 баллов): поступающий полностью ответил на два вопроса экзаменационного билета и дополнительные вопросы экзаменаторов или членов комиссии.  Продемонстрировал свободное владение материалом, знание  понятий и терминов,  умение устанавливать причинно-следственные связи  физико-химических, химико-технологических  процессов и явлений.</w:t>
      </w:r>
    </w:p>
    <w:p w:rsidR="00903CB4" w:rsidRPr="00903CB4" w:rsidRDefault="00903CB4" w:rsidP="00217B4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 </w:t>
      </w:r>
      <w:r w:rsidRPr="00903CB4">
        <w:rPr>
          <w:rFonts w:ascii="Times New Roman" w:hAnsi="Times New Roman" w:cs="Times New Roman"/>
          <w:sz w:val="24"/>
          <w:szCs w:val="24"/>
        </w:rPr>
        <w:t>Хорошо (70 – 84  баллов)</w:t>
      </w:r>
      <w:r w:rsidR="00B05C9D">
        <w:rPr>
          <w:rFonts w:ascii="Times New Roman" w:hAnsi="Times New Roman" w:cs="Times New Roman"/>
          <w:sz w:val="24"/>
          <w:szCs w:val="24"/>
        </w:rPr>
        <w:t xml:space="preserve">: поступающий ответил на вопросы экзаменационного билета и дополнительные вопросы экзаменаторов или членов комиссии, допустив в них неточности, потребовавшие  вмешательства  в ответ  экзаменатора или членов комиссии. </w:t>
      </w:r>
    </w:p>
    <w:p w:rsidR="00903CB4" w:rsidRPr="00135EE1" w:rsidRDefault="00903CB4" w:rsidP="00217B4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135EE1">
        <w:rPr>
          <w:rFonts w:ascii="Times New Roman" w:hAnsi="Times New Roman" w:cs="Times New Roman"/>
          <w:sz w:val="24"/>
          <w:szCs w:val="24"/>
        </w:rPr>
        <w:t>Удовлетворительно  (5</w:t>
      </w:r>
      <w:r w:rsidR="00135EE1" w:rsidRPr="00135EE1">
        <w:rPr>
          <w:rFonts w:ascii="Times New Roman" w:hAnsi="Times New Roman" w:cs="Times New Roman"/>
          <w:sz w:val="24"/>
          <w:szCs w:val="24"/>
        </w:rPr>
        <w:t>0</w:t>
      </w:r>
      <w:r w:rsidRPr="00135EE1">
        <w:rPr>
          <w:rFonts w:ascii="Times New Roman" w:hAnsi="Times New Roman" w:cs="Times New Roman"/>
          <w:sz w:val="24"/>
          <w:szCs w:val="24"/>
        </w:rPr>
        <w:t xml:space="preserve"> – 69)</w:t>
      </w:r>
      <w:r w:rsidR="00B05C9D">
        <w:rPr>
          <w:rFonts w:ascii="Times New Roman" w:hAnsi="Times New Roman" w:cs="Times New Roman"/>
          <w:sz w:val="24"/>
          <w:szCs w:val="24"/>
        </w:rPr>
        <w:t>: поступающий ответил на вопросы экзаменационного билета, допустив в них   грубые ошибки,  потребовавшие  вмешательства  в ответ  экзаменатора или</w:t>
      </w:r>
      <w:r w:rsidR="00B05C9D" w:rsidRPr="00B05C9D">
        <w:rPr>
          <w:rFonts w:ascii="Times New Roman" w:hAnsi="Times New Roman" w:cs="Times New Roman"/>
          <w:sz w:val="24"/>
          <w:szCs w:val="24"/>
        </w:rPr>
        <w:t xml:space="preserve"> </w:t>
      </w:r>
      <w:r w:rsidR="00B05C9D">
        <w:rPr>
          <w:rFonts w:ascii="Times New Roman" w:hAnsi="Times New Roman" w:cs="Times New Roman"/>
          <w:sz w:val="24"/>
          <w:szCs w:val="24"/>
        </w:rPr>
        <w:t xml:space="preserve">членов комиссии.  </w:t>
      </w:r>
    </w:p>
    <w:p w:rsidR="008E3572" w:rsidRDefault="00903CB4" w:rsidP="00217B4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 w:rsidR="008E3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EE1">
        <w:rPr>
          <w:rFonts w:ascii="Times New Roman" w:hAnsi="Times New Roman" w:cs="Times New Roman"/>
          <w:sz w:val="24"/>
          <w:szCs w:val="24"/>
        </w:rPr>
        <w:t>Неудовлетворительно (</w:t>
      </w:r>
      <w:r w:rsidR="00135EE1" w:rsidRPr="00135EE1">
        <w:rPr>
          <w:rFonts w:ascii="Times New Roman" w:hAnsi="Times New Roman" w:cs="Times New Roman"/>
          <w:sz w:val="24"/>
          <w:szCs w:val="24"/>
        </w:rPr>
        <w:t>0 – 49)</w:t>
      </w:r>
      <w:r w:rsidR="00B05C9D">
        <w:rPr>
          <w:rFonts w:ascii="Times New Roman" w:hAnsi="Times New Roman" w:cs="Times New Roman"/>
          <w:sz w:val="24"/>
          <w:szCs w:val="24"/>
        </w:rPr>
        <w:t>: поступающий не ответил на один из вопросов экзаменационного билета. Показал  неудовлетворительный уровень владения теоретической базой фундамен</w:t>
      </w:r>
      <w:r w:rsidR="008C567C">
        <w:rPr>
          <w:rFonts w:ascii="Times New Roman" w:hAnsi="Times New Roman" w:cs="Times New Roman"/>
          <w:sz w:val="24"/>
          <w:szCs w:val="24"/>
        </w:rPr>
        <w:t>т</w:t>
      </w:r>
      <w:r w:rsidR="00B05C9D">
        <w:rPr>
          <w:rFonts w:ascii="Times New Roman" w:hAnsi="Times New Roman" w:cs="Times New Roman"/>
          <w:sz w:val="24"/>
          <w:szCs w:val="24"/>
        </w:rPr>
        <w:t xml:space="preserve">альных химических знаний,  слабое владение вопросами химической технологии, </w:t>
      </w:r>
      <w:r w:rsidR="008E357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8E357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8E3572">
        <w:rPr>
          <w:rFonts w:ascii="Times New Roman" w:hAnsi="Times New Roman" w:cs="Times New Roman"/>
          <w:sz w:val="24"/>
          <w:szCs w:val="24"/>
        </w:rPr>
        <w:t xml:space="preserve">   исследовательских  умений.</w:t>
      </w:r>
    </w:p>
    <w:p w:rsidR="00217B45" w:rsidRDefault="00217B45" w:rsidP="00217B4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B45" w:rsidRDefault="00217B45" w:rsidP="00217B4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5C9" w:rsidRDefault="009655C9" w:rsidP="00217B4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5C9" w:rsidRDefault="009655C9" w:rsidP="00217B4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5C9" w:rsidRDefault="009655C9" w:rsidP="00217B4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504" w:rsidRDefault="009655C9" w:rsidP="006C5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  </w:t>
      </w:r>
      <w:r w:rsidR="00B70102">
        <w:rPr>
          <w:rFonts w:ascii="Times New Roman" w:hAnsi="Times New Roman" w:cs="Times New Roman"/>
          <w:b/>
          <w:sz w:val="24"/>
          <w:szCs w:val="24"/>
        </w:rPr>
        <w:t>ПРИМЕРНЫЕ   ВОПРОСЫ   ВСТУПИТЕЛЬНОГО  ЭКЗАМЕНА</w:t>
      </w:r>
      <w:r w:rsidR="006C5504" w:rsidRPr="006C5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504" w:rsidRPr="006C5504" w:rsidRDefault="006C5504" w:rsidP="006C55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направлению 18.06.01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C5504">
        <w:rPr>
          <w:rFonts w:ascii="Times New Roman" w:hAnsi="Times New Roman" w:cs="Times New Roman"/>
          <w:b/>
          <w:sz w:val="24"/>
          <w:szCs w:val="24"/>
        </w:rPr>
        <w:t xml:space="preserve">Химическая технология» по  профилю подготовки исследователей  «Технология и    переработка полимеров и  композитов».  </w:t>
      </w:r>
    </w:p>
    <w:p w:rsidR="00B70102" w:rsidRPr="009655C9" w:rsidRDefault="00B70102" w:rsidP="00B7010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B45" w:rsidRPr="00217B45" w:rsidRDefault="00217B45" w:rsidP="00217B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B45">
        <w:rPr>
          <w:rFonts w:ascii="Times New Roman" w:hAnsi="Times New Roman" w:cs="Times New Roman"/>
          <w:color w:val="000000"/>
          <w:sz w:val="24"/>
          <w:szCs w:val="24"/>
        </w:rPr>
        <w:t>1. Молекулярная структура и макроскопические свойства полимеров. Молекулярная масса цепей. Молекулярно-массовое распределение.</w:t>
      </w:r>
    </w:p>
    <w:p w:rsidR="00217B45" w:rsidRPr="00217B45" w:rsidRDefault="00217B45" w:rsidP="00217B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B45">
        <w:rPr>
          <w:rFonts w:ascii="Times New Roman" w:hAnsi="Times New Roman" w:cs="Times New Roman"/>
          <w:color w:val="000000"/>
          <w:sz w:val="24"/>
          <w:szCs w:val="24"/>
        </w:rPr>
        <w:t>2. Классификация полимерных материалов по химическому строению полимерной цепи, по технологическим и эксплуатационным характеристикам.</w:t>
      </w:r>
    </w:p>
    <w:p w:rsidR="00217B45" w:rsidRPr="00217B45" w:rsidRDefault="00217B45" w:rsidP="00217B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B45">
        <w:rPr>
          <w:rFonts w:ascii="Times New Roman" w:hAnsi="Times New Roman" w:cs="Times New Roman"/>
          <w:color w:val="000000"/>
          <w:sz w:val="24"/>
          <w:szCs w:val="24"/>
        </w:rPr>
        <w:t xml:space="preserve">3. Современные представления о механизмах синтеза полимеров. Радикальная и ионная полимеризация. </w:t>
      </w:r>
      <w:proofErr w:type="spellStart"/>
      <w:r w:rsidRPr="00217B45">
        <w:rPr>
          <w:rFonts w:ascii="Times New Roman" w:hAnsi="Times New Roman" w:cs="Times New Roman"/>
          <w:color w:val="000000"/>
          <w:sz w:val="24"/>
          <w:szCs w:val="24"/>
        </w:rPr>
        <w:t>Сополимеризация</w:t>
      </w:r>
      <w:proofErr w:type="spellEnd"/>
      <w:r w:rsidRPr="00217B4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17B45" w:rsidRPr="00217B45" w:rsidRDefault="00217B45" w:rsidP="00217B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B45">
        <w:rPr>
          <w:rFonts w:ascii="Times New Roman" w:hAnsi="Times New Roman" w:cs="Times New Roman"/>
          <w:color w:val="000000"/>
          <w:sz w:val="24"/>
          <w:szCs w:val="24"/>
        </w:rPr>
        <w:t>4. Физические, фазовые и агрегатные состояния полимеров. Стеклование и кристаллизация полимеров. Физические свойства полимеров в различных состояниях. Пути управления ими.</w:t>
      </w:r>
    </w:p>
    <w:p w:rsidR="00217B45" w:rsidRPr="00217B45" w:rsidRDefault="00217B45" w:rsidP="00217B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B45">
        <w:rPr>
          <w:rFonts w:ascii="Times New Roman" w:hAnsi="Times New Roman" w:cs="Times New Roman"/>
          <w:color w:val="000000"/>
          <w:sz w:val="24"/>
          <w:szCs w:val="24"/>
        </w:rPr>
        <w:t>5. Полимерные композиты на основе ПТФЭ.</w:t>
      </w:r>
    </w:p>
    <w:p w:rsidR="00217B45" w:rsidRPr="00217B45" w:rsidRDefault="00217B45" w:rsidP="00217B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B45">
        <w:rPr>
          <w:rFonts w:ascii="Times New Roman" w:hAnsi="Times New Roman" w:cs="Times New Roman"/>
          <w:color w:val="000000"/>
          <w:sz w:val="24"/>
          <w:szCs w:val="24"/>
        </w:rPr>
        <w:t>6. Молекулярная структура и макроскопические свойства полимеров. Надмолекулярные структуры в аморфных и кристаллических полимерах.</w:t>
      </w:r>
    </w:p>
    <w:p w:rsidR="00217B45" w:rsidRPr="00217B45" w:rsidRDefault="00217B45" w:rsidP="00217B45">
      <w:pPr>
        <w:pStyle w:val="a8"/>
        <w:shd w:val="clear" w:color="auto" w:fill="F9FBFB"/>
        <w:spacing w:line="276" w:lineRule="auto"/>
        <w:jc w:val="both"/>
        <w:rPr>
          <w:color w:val="000000"/>
        </w:rPr>
      </w:pPr>
      <w:r w:rsidRPr="00217B45">
        <w:rPr>
          <w:color w:val="000000"/>
        </w:rPr>
        <w:t xml:space="preserve">7. Наполнение и наполнители. Система полимер – наполнитель. Теории усиления полимеров наполнителями. Классификация наполнителей. </w:t>
      </w:r>
    </w:p>
    <w:p w:rsidR="006C5504" w:rsidRDefault="006C5504" w:rsidP="00217B45">
      <w:pPr>
        <w:pStyle w:val="a8"/>
        <w:shd w:val="clear" w:color="auto" w:fill="F9FBFB"/>
        <w:spacing w:line="276" w:lineRule="auto"/>
        <w:jc w:val="both"/>
        <w:rPr>
          <w:color w:val="000000"/>
        </w:rPr>
      </w:pPr>
    </w:p>
    <w:p w:rsidR="00217B45" w:rsidRPr="00217B45" w:rsidRDefault="00217B45" w:rsidP="00217B45">
      <w:pPr>
        <w:pStyle w:val="a8"/>
        <w:shd w:val="clear" w:color="auto" w:fill="F9FBFB"/>
        <w:spacing w:line="276" w:lineRule="auto"/>
        <w:jc w:val="both"/>
        <w:rPr>
          <w:color w:val="000000"/>
        </w:rPr>
      </w:pPr>
      <w:r w:rsidRPr="00217B45">
        <w:rPr>
          <w:color w:val="000000"/>
        </w:rPr>
        <w:t xml:space="preserve">8. Натуральный и синтетические каучуки. Их получение, химическое строение, состав, физические и технологические свойства, свойства </w:t>
      </w:r>
      <w:proofErr w:type="spellStart"/>
      <w:r w:rsidRPr="00217B45">
        <w:rPr>
          <w:color w:val="000000"/>
        </w:rPr>
        <w:t>вулканизатов</w:t>
      </w:r>
      <w:proofErr w:type="spellEnd"/>
      <w:r w:rsidRPr="00217B45">
        <w:rPr>
          <w:color w:val="000000"/>
        </w:rPr>
        <w:t xml:space="preserve"> и их применение. Взаимосвязь между структурой каучуков и их свойствами.</w:t>
      </w:r>
    </w:p>
    <w:p w:rsidR="006C5504" w:rsidRDefault="006C5504" w:rsidP="00217B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7B45" w:rsidRPr="00217B45" w:rsidRDefault="00217B45" w:rsidP="00217B45">
      <w:pPr>
        <w:jc w:val="both"/>
        <w:rPr>
          <w:rFonts w:ascii="Times New Roman" w:hAnsi="Times New Roman" w:cs="Times New Roman"/>
          <w:sz w:val="24"/>
          <w:szCs w:val="24"/>
        </w:rPr>
      </w:pPr>
      <w:r w:rsidRPr="00217B45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217B45">
        <w:rPr>
          <w:rFonts w:ascii="Times New Roman" w:hAnsi="Times New Roman" w:cs="Times New Roman"/>
          <w:sz w:val="24"/>
          <w:szCs w:val="24"/>
        </w:rPr>
        <w:t xml:space="preserve">Понятие о полимерных композитах. Принципы составления рецептуры пластмасс, резин, пленок, покрытий и других полимерных материалов. Требования, предъявляемые к полимерным материалам различного назначения. </w:t>
      </w:r>
    </w:p>
    <w:p w:rsidR="00217B45" w:rsidRPr="00217B45" w:rsidRDefault="00217B45" w:rsidP="00217B45">
      <w:pPr>
        <w:pStyle w:val="a8"/>
        <w:shd w:val="clear" w:color="auto" w:fill="F9FBFB"/>
        <w:spacing w:line="276" w:lineRule="auto"/>
        <w:jc w:val="both"/>
      </w:pPr>
      <w:r w:rsidRPr="00217B45">
        <w:t xml:space="preserve">10. Особенности химических свойств полимеров. Окисление полимеров и меры защиты. Старение полимерных материалов под влиянием тепла, света, кислорода, озона, многократных деформаций и т.п. Классификация </w:t>
      </w:r>
      <w:proofErr w:type="spellStart"/>
      <w:r w:rsidRPr="00217B45">
        <w:t>противостарителей</w:t>
      </w:r>
      <w:proofErr w:type="spellEnd"/>
      <w:r w:rsidRPr="00217B45">
        <w:t xml:space="preserve">. Озонное старение и методы защиты от озонного старения. </w:t>
      </w:r>
    </w:p>
    <w:p w:rsidR="006C5504" w:rsidRDefault="006C5504" w:rsidP="00217B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7B45" w:rsidRPr="00217B45" w:rsidRDefault="00217B45" w:rsidP="00217B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B45">
        <w:rPr>
          <w:rFonts w:ascii="Times New Roman" w:hAnsi="Times New Roman" w:cs="Times New Roman"/>
          <w:color w:val="000000"/>
          <w:sz w:val="24"/>
          <w:szCs w:val="24"/>
        </w:rPr>
        <w:t>11.Основные свойства полимеров, определяющие их переработку в изделия. Технологические свойства полимерных материалов. Реологические свойства. Взаимосвязь молекулярной структуры и технологических свойств полимерных материалов.</w:t>
      </w:r>
    </w:p>
    <w:p w:rsidR="00217B45" w:rsidRPr="00217B45" w:rsidRDefault="00217B45" w:rsidP="00217B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B45">
        <w:rPr>
          <w:rFonts w:ascii="Times New Roman" w:hAnsi="Times New Roman" w:cs="Times New Roman"/>
          <w:color w:val="000000"/>
          <w:sz w:val="24"/>
          <w:szCs w:val="24"/>
        </w:rPr>
        <w:t>12. Особенности переработки пластмасс и стеклопластиков.</w:t>
      </w:r>
    </w:p>
    <w:p w:rsidR="00217B45" w:rsidRPr="00217B45" w:rsidRDefault="00217B45" w:rsidP="00217B45">
      <w:pPr>
        <w:pStyle w:val="a8"/>
        <w:shd w:val="clear" w:color="auto" w:fill="FFFFFF" w:themeFill="background1"/>
        <w:spacing w:line="276" w:lineRule="auto"/>
        <w:jc w:val="both"/>
      </w:pPr>
      <w:r w:rsidRPr="00217B45">
        <w:t xml:space="preserve"> 13. </w:t>
      </w:r>
      <w:proofErr w:type="spellStart"/>
      <w:r w:rsidRPr="00217B45">
        <w:t>Наноразмерные</w:t>
      </w:r>
      <w:proofErr w:type="spellEnd"/>
      <w:r w:rsidRPr="00217B45">
        <w:t xml:space="preserve"> наполнители для ПТФЭ. Особенности введения </w:t>
      </w:r>
      <w:proofErr w:type="spellStart"/>
      <w:r w:rsidRPr="00217B45">
        <w:t>нанонаполнителей</w:t>
      </w:r>
      <w:proofErr w:type="spellEnd"/>
      <w:r w:rsidRPr="00217B45">
        <w:t xml:space="preserve">, структура и свойства </w:t>
      </w:r>
      <w:proofErr w:type="spellStart"/>
      <w:r w:rsidRPr="00217B45">
        <w:t>нанокомпозитов</w:t>
      </w:r>
      <w:proofErr w:type="spellEnd"/>
      <w:r w:rsidRPr="00217B45">
        <w:t xml:space="preserve"> на основе ПТФЭ.</w:t>
      </w:r>
    </w:p>
    <w:p w:rsidR="00217B45" w:rsidRDefault="00217B45" w:rsidP="00217B45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7B45" w:rsidRPr="00217B45" w:rsidRDefault="00217B45" w:rsidP="00217B45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B45">
        <w:rPr>
          <w:rFonts w:ascii="Times New Roman" w:hAnsi="Times New Roman" w:cs="Times New Roman"/>
          <w:color w:val="000000"/>
          <w:sz w:val="24"/>
          <w:szCs w:val="24"/>
        </w:rPr>
        <w:lastRenderedPageBreak/>
        <w:t>14. Методы испытания полимерных материалов. Механические свойства полимерных материалов. Прочностные и деформационные свойства.</w:t>
      </w:r>
    </w:p>
    <w:p w:rsidR="00217B45" w:rsidRPr="00217B45" w:rsidRDefault="00217B45" w:rsidP="00217B45">
      <w:pPr>
        <w:pStyle w:val="a8"/>
        <w:shd w:val="clear" w:color="auto" w:fill="FFFFFF" w:themeFill="background1"/>
        <w:spacing w:line="276" w:lineRule="auto"/>
        <w:jc w:val="both"/>
        <w:rPr>
          <w:color w:val="000000"/>
        </w:rPr>
      </w:pPr>
      <w:r w:rsidRPr="00217B45">
        <w:rPr>
          <w:color w:val="000000"/>
        </w:rPr>
        <w:t xml:space="preserve">15.Технология переработки эластомеров. Вулканизация. Влияние различных факторов на процесс вулканизации (среда, температура, давление и др.). Способы вулканизации, контроль и автоматическое управление процессом. </w:t>
      </w:r>
    </w:p>
    <w:p w:rsidR="006C5504" w:rsidRDefault="006C5504" w:rsidP="006C55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504" w:rsidRDefault="006C5504" w:rsidP="006C55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504" w:rsidRDefault="006C5504" w:rsidP="006C55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504" w:rsidRDefault="006C5504" w:rsidP="006C55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504" w:rsidRPr="006C5504" w:rsidRDefault="009655C9" w:rsidP="006C55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  </w:t>
      </w:r>
      <w:r w:rsidR="00B70102">
        <w:rPr>
          <w:rFonts w:ascii="Times New Roman" w:hAnsi="Times New Roman" w:cs="Times New Roman"/>
          <w:b/>
          <w:sz w:val="24"/>
          <w:szCs w:val="24"/>
        </w:rPr>
        <w:t xml:space="preserve">ПРИМЕРНЫЕ  ОБРАЗЦЫ </w:t>
      </w:r>
      <w:r w:rsidR="00B70102" w:rsidRPr="009655C9">
        <w:rPr>
          <w:rFonts w:ascii="Times New Roman" w:hAnsi="Times New Roman" w:cs="Times New Roman"/>
          <w:b/>
          <w:sz w:val="24"/>
          <w:szCs w:val="24"/>
        </w:rPr>
        <w:t xml:space="preserve"> экзаменационных билетов</w:t>
      </w:r>
      <w:r w:rsidR="006C5504" w:rsidRPr="006C5504">
        <w:rPr>
          <w:rFonts w:ascii="Times New Roman" w:hAnsi="Times New Roman" w:cs="Times New Roman"/>
          <w:b/>
          <w:sz w:val="24"/>
          <w:szCs w:val="24"/>
        </w:rPr>
        <w:t xml:space="preserve"> по направлению 18.06.01 </w:t>
      </w:r>
      <w:r w:rsidR="006C5504">
        <w:rPr>
          <w:rFonts w:ascii="Times New Roman" w:hAnsi="Times New Roman" w:cs="Times New Roman"/>
          <w:b/>
          <w:sz w:val="24"/>
          <w:szCs w:val="24"/>
        </w:rPr>
        <w:t>«</w:t>
      </w:r>
      <w:r w:rsidR="006C5504" w:rsidRPr="006C5504">
        <w:rPr>
          <w:rFonts w:ascii="Times New Roman" w:hAnsi="Times New Roman" w:cs="Times New Roman"/>
          <w:b/>
          <w:sz w:val="24"/>
          <w:szCs w:val="24"/>
        </w:rPr>
        <w:t xml:space="preserve">Химическая технология» по  профилю подготовки исследователей  «Технология и    переработка полимеров и  композитов».  </w:t>
      </w:r>
    </w:p>
    <w:p w:rsidR="006C5504" w:rsidRPr="009655C9" w:rsidRDefault="006C5504" w:rsidP="006C550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504" w:rsidRDefault="006C5504" w:rsidP="006C5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504" w:rsidRPr="002070C0" w:rsidRDefault="006C5504" w:rsidP="006C5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0C0">
        <w:rPr>
          <w:rFonts w:ascii="Times New Roman" w:hAnsi="Times New Roman" w:cs="Times New Roman"/>
          <w:b/>
          <w:sz w:val="24"/>
          <w:szCs w:val="24"/>
        </w:rPr>
        <w:t xml:space="preserve">ЭКЗАМЕНАЦИОННЫЙ  БИЛЕТ  </w:t>
      </w:r>
      <w:r>
        <w:rPr>
          <w:rFonts w:ascii="Times New Roman" w:hAnsi="Times New Roman" w:cs="Times New Roman"/>
          <w:b/>
          <w:sz w:val="24"/>
          <w:szCs w:val="24"/>
        </w:rPr>
        <w:t>ВСТУПИТЕЛЬНОГО</w:t>
      </w:r>
      <w:r w:rsidRPr="002070C0">
        <w:rPr>
          <w:rFonts w:ascii="Times New Roman" w:hAnsi="Times New Roman" w:cs="Times New Roman"/>
          <w:b/>
          <w:sz w:val="24"/>
          <w:szCs w:val="24"/>
        </w:rPr>
        <w:t xml:space="preserve">  ЭКЗАМЕНА</w:t>
      </w:r>
    </w:p>
    <w:p w:rsidR="006C5504" w:rsidRPr="006C5504" w:rsidRDefault="006C5504" w:rsidP="006C55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 аспирантуру</w:t>
      </w:r>
      <w:r w:rsidRPr="002070C0">
        <w:rPr>
          <w:rFonts w:ascii="Times New Roman" w:hAnsi="Times New Roman" w:cs="Times New Roman"/>
          <w:b/>
          <w:sz w:val="24"/>
          <w:szCs w:val="24"/>
        </w:rPr>
        <w:t xml:space="preserve">  направления </w:t>
      </w:r>
      <w:r w:rsidRPr="006C5504">
        <w:rPr>
          <w:rFonts w:ascii="Times New Roman" w:hAnsi="Times New Roman" w:cs="Times New Roman"/>
          <w:b/>
          <w:sz w:val="24"/>
          <w:szCs w:val="24"/>
        </w:rPr>
        <w:t xml:space="preserve">18.06.01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C5504">
        <w:rPr>
          <w:rFonts w:ascii="Times New Roman" w:hAnsi="Times New Roman" w:cs="Times New Roman"/>
          <w:b/>
          <w:sz w:val="24"/>
          <w:szCs w:val="24"/>
        </w:rPr>
        <w:t xml:space="preserve">Химическая технология» по  профилю подготовки исследователей  «Технология и    переработка полимеров и  композитов».  </w:t>
      </w:r>
    </w:p>
    <w:p w:rsidR="006C5504" w:rsidRDefault="006C5504" w:rsidP="006C5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504" w:rsidRDefault="006C5504" w:rsidP="006C5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БИЛЕТ 1 </w:t>
      </w:r>
    </w:p>
    <w:p w:rsidR="006C5504" w:rsidRDefault="006C5504" w:rsidP="006C5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504" w:rsidRDefault="006C5504" w:rsidP="006C550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0C0">
        <w:rPr>
          <w:rFonts w:ascii="Times New Roman" w:hAnsi="Times New Roman" w:cs="Times New Roman"/>
          <w:color w:val="000000"/>
          <w:sz w:val="24"/>
          <w:szCs w:val="24"/>
        </w:rPr>
        <w:t>Молекулярная структура и макроскопические свойства полимеров. Надмолекулярные структуры в аморфных и кристаллических полимерах.</w:t>
      </w:r>
    </w:p>
    <w:p w:rsidR="006C5504" w:rsidRDefault="006C5504" w:rsidP="006C5504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504" w:rsidRPr="006C5504" w:rsidRDefault="006C5504" w:rsidP="006C550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  положения   исследовательской  работы: актуальность темы исследования,  цели и задачи исследовательской работы, результаты  пилотных экспериментов, основные публикации.</w:t>
      </w:r>
    </w:p>
    <w:p w:rsidR="006C5504" w:rsidRDefault="006C5504" w:rsidP="006C550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504" w:rsidRDefault="006C5504" w:rsidP="006C550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504" w:rsidRDefault="006C5504" w:rsidP="006C550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504" w:rsidRDefault="006C5504" w:rsidP="006C550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504" w:rsidRPr="002070C0" w:rsidRDefault="006C5504" w:rsidP="006C5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0C0">
        <w:rPr>
          <w:rFonts w:ascii="Times New Roman" w:hAnsi="Times New Roman" w:cs="Times New Roman"/>
          <w:b/>
          <w:sz w:val="24"/>
          <w:szCs w:val="24"/>
        </w:rPr>
        <w:t xml:space="preserve">ЭКЗАМЕНАЦИОННЫЙ  БИЛЕТ  </w:t>
      </w:r>
      <w:r>
        <w:rPr>
          <w:rFonts w:ascii="Times New Roman" w:hAnsi="Times New Roman" w:cs="Times New Roman"/>
          <w:b/>
          <w:sz w:val="24"/>
          <w:szCs w:val="24"/>
        </w:rPr>
        <w:t>ВСТУПИТЕЛЬНОГО</w:t>
      </w:r>
      <w:r w:rsidRPr="002070C0">
        <w:rPr>
          <w:rFonts w:ascii="Times New Roman" w:hAnsi="Times New Roman" w:cs="Times New Roman"/>
          <w:b/>
          <w:sz w:val="24"/>
          <w:szCs w:val="24"/>
        </w:rPr>
        <w:t xml:space="preserve">  ЭКЗАМЕНА</w:t>
      </w:r>
    </w:p>
    <w:p w:rsidR="006C5504" w:rsidRPr="006C5504" w:rsidRDefault="006C5504" w:rsidP="006C55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 аспирантуру</w:t>
      </w:r>
      <w:r w:rsidRPr="002070C0">
        <w:rPr>
          <w:rFonts w:ascii="Times New Roman" w:hAnsi="Times New Roman" w:cs="Times New Roman"/>
          <w:b/>
          <w:sz w:val="24"/>
          <w:szCs w:val="24"/>
        </w:rPr>
        <w:t xml:space="preserve">  направления </w:t>
      </w:r>
      <w:r w:rsidRPr="006C5504">
        <w:rPr>
          <w:rFonts w:ascii="Times New Roman" w:hAnsi="Times New Roman" w:cs="Times New Roman"/>
          <w:b/>
          <w:sz w:val="24"/>
          <w:szCs w:val="24"/>
        </w:rPr>
        <w:t xml:space="preserve">18.06.01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C5504">
        <w:rPr>
          <w:rFonts w:ascii="Times New Roman" w:hAnsi="Times New Roman" w:cs="Times New Roman"/>
          <w:b/>
          <w:sz w:val="24"/>
          <w:szCs w:val="24"/>
        </w:rPr>
        <w:t xml:space="preserve">Химическая технология» по  профилю подготовки исследователей  «Технология и    переработка полимеров и  композитов».  </w:t>
      </w:r>
    </w:p>
    <w:p w:rsidR="006C5504" w:rsidRDefault="006C5504" w:rsidP="006C5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504" w:rsidRDefault="006C5504" w:rsidP="006C5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БИЛЕТ 2 </w:t>
      </w:r>
    </w:p>
    <w:p w:rsidR="006C5504" w:rsidRDefault="006C5504" w:rsidP="006C5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504" w:rsidRDefault="006C5504" w:rsidP="006C5504">
      <w:pPr>
        <w:pStyle w:val="a3"/>
        <w:numPr>
          <w:ilvl w:val="0"/>
          <w:numId w:val="13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0C0">
        <w:rPr>
          <w:rFonts w:ascii="Times New Roman" w:hAnsi="Times New Roman" w:cs="Times New Roman"/>
          <w:color w:val="000000"/>
          <w:sz w:val="24"/>
          <w:szCs w:val="24"/>
        </w:rPr>
        <w:t>Методы испытания полимерных материалов. Механические свойства полимерных материалов. Прочностные и деформационные свойства.</w:t>
      </w:r>
    </w:p>
    <w:p w:rsidR="006C5504" w:rsidRPr="002070C0" w:rsidRDefault="006C5504" w:rsidP="006C5504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504" w:rsidRPr="006C5504" w:rsidRDefault="006C5504" w:rsidP="006C550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  положения   исследовательской  работы: актуальность темы исследования,  цели и задачи исследовательской работы, результаты  пилотных экспериментов, основные публикации.</w:t>
      </w:r>
    </w:p>
    <w:p w:rsidR="006C5504" w:rsidRDefault="006C5504" w:rsidP="006C550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504" w:rsidRDefault="006C5504" w:rsidP="006C5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504" w:rsidRPr="002070C0" w:rsidRDefault="006C5504" w:rsidP="006C5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0C0">
        <w:rPr>
          <w:rFonts w:ascii="Times New Roman" w:hAnsi="Times New Roman" w:cs="Times New Roman"/>
          <w:b/>
          <w:sz w:val="24"/>
          <w:szCs w:val="24"/>
        </w:rPr>
        <w:t xml:space="preserve">ЭКЗАМЕНАЦИОННЫЙ  БИЛЕТ  </w:t>
      </w:r>
      <w:r>
        <w:rPr>
          <w:rFonts w:ascii="Times New Roman" w:hAnsi="Times New Roman" w:cs="Times New Roman"/>
          <w:b/>
          <w:sz w:val="24"/>
          <w:szCs w:val="24"/>
        </w:rPr>
        <w:t>ВСТУПИТЕЛЬНОГО</w:t>
      </w:r>
      <w:r w:rsidRPr="002070C0">
        <w:rPr>
          <w:rFonts w:ascii="Times New Roman" w:hAnsi="Times New Roman" w:cs="Times New Roman"/>
          <w:b/>
          <w:sz w:val="24"/>
          <w:szCs w:val="24"/>
        </w:rPr>
        <w:t xml:space="preserve">  ЭКЗАМЕНА</w:t>
      </w:r>
    </w:p>
    <w:p w:rsidR="006C5504" w:rsidRPr="006C5504" w:rsidRDefault="006C5504" w:rsidP="006C55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 аспирантуру</w:t>
      </w:r>
      <w:r w:rsidRPr="002070C0">
        <w:rPr>
          <w:rFonts w:ascii="Times New Roman" w:hAnsi="Times New Roman" w:cs="Times New Roman"/>
          <w:b/>
          <w:sz w:val="24"/>
          <w:szCs w:val="24"/>
        </w:rPr>
        <w:t xml:space="preserve">  направления </w:t>
      </w:r>
      <w:r w:rsidRPr="006C5504">
        <w:rPr>
          <w:rFonts w:ascii="Times New Roman" w:hAnsi="Times New Roman" w:cs="Times New Roman"/>
          <w:b/>
          <w:sz w:val="24"/>
          <w:szCs w:val="24"/>
        </w:rPr>
        <w:t xml:space="preserve">18.06.01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C5504">
        <w:rPr>
          <w:rFonts w:ascii="Times New Roman" w:hAnsi="Times New Roman" w:cs="Times New Roman"/>
          <w:b/>
          <w:sz w:val="24"/>
          <w:szCs w:val="24"/>
        </w:rPr>
        <w:t xml:space="preserve">Химическая технология» по  профилю подготовки исследователей  «Технология и    переработка полимеров и  композитов».  </w:t>
      </w:r>
    </w:p>
    <w:p w:rsidR="006C5504" w:rsidRDefault="006C5504" w:rsidP="006C5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504" w:rsidRDefault="006C5504" w:rsidP="006C5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БИЛЕТ 3 </w:t>
      </w:r>
    </w:p>
    <w:p w:rsidR="006C5504" w:rsidRDefault="006C5504" w:rsidP="006C5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504" w:rsidRDefault="006C5504" w:rsidP="006C5504">
      <w:pPr>
        <w:pStyle w:val="a8"/>
        <w:numPr>
          <w:ilvl w:val="0"/>
          <w:numId w:val="14"/>
        </w:numPr>
        <w:spacing w:line="276" w:lineRule="auto"/>
        <w:jc w:val="both"/>
      </w:pPr>
      <w:r w:rsidRPr="00217B45">
        <w:t xml:space="preserve">Особенности химических свойств полимеров. Окисление полимеров и меры защиты. Старение полимерных материалов под влиянием тепла, света, кислорода, озона, многократных деформаций и т.п. Классификация </w:t>
      </w:r>
      <w:proofErr w:type="spellStart"/>
      <w:r w:rsidRPr="00217B45">
        <w:t>противостарителей</w:t>
      </w:r>
      <w:proofErr w:type="spellEnd"/>
      <w:r w:rsidRPr="00217B45">
        <w:t xml:space="preserve">. </w:t>
      </w:r>
    </w:p>
    <w:p w:rsidR="006C5504" w:rsidRPr="002070C0" w:rsidRDefault="006C5504" w:rsidP="006C5504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504" w:rsidRPr="006C5504" w:rsidRDefault="006C5504" w:rsidP="006C550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  положения   исследовательской  работы: актуальность темы исследования,  цели и задачи исследовательской работы, результаты  пилотных экспериментов, основные публикации.</w:t>
      </w:r>
    </w:p>
    <w:p w:rsidR="006C5504" w:rsidRDefault="006C5504" w:rsidP="006C550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504" w:rsidRDefault="006C5504" w:rsidP="006C550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504" w:rsidRDefault="006C5504" w:rsidP="006C550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504" w:rsidRPr="002070C0" w:rsidRDefault="006C5504" w:rsidP="006C5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0C0">
        <w:rPr>
          <w:rFonts w:ascii="Times New Roman" w:hAnsi="Times New Roman" w:cs="Times New Roman"/>
          <w:b/>
          <w:sz w:val="24"/>
          <w:szCs w:val="24"/>
        </w:rPr>
        <w:t xml:space="preserve">ЭКЗАМЕНАЦИОННЫЙ  БИЛЕТ  </w:t>
      </w:r>
      <w:r>
        <w:rPr>
          <w:rFonts w:ascii="Times New Roman" w:hAnsi="Times New Roman" w:cs="Times New Roman"/>
          <w:b/>
          <w:sz w:val="24"/>
          <w:szCs w:val="24"/>
        </w:rPr>
        <w:t>ВСТУПИТЕЛЬНОГО</w:t>
      </w:r>
      <w:r w:rsidRPr="002070C0">
        <w:rPr>
          <w:rFonts w:ascii="Times New Roman" w:hAnsi="Times New Roman" w:cs="Times New Roman"/>
          <w:b/>
          <w:sz w:val="24"/>
          <w:szCs w:val="24"/>
        </w:rPr>
        <w:t xml:space="preserve">  ЭКЗАМЕНА</w:t>
      </w:r>
    </w:p>
    <w:p w:rsidR="006C5504" w:rsidRPr="006C5504" w:rsidRDefault="006C5504" w:rsidP="006C55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 аспирантуру</w:t>
      </w:r>
      <w:r w:rsidRPr="002070C0">
        <w:rPr>
          <w:rFonts w:ascii="Times New Roman" w:hAnsi="Times New Roman" w:cs="Times New Roman"/>
          <w:b/>
          <w:sz w:val="24"/>
          <w:szCs w:val="24"/>
        </w:rPr>
        <w:t xml:space="preserve">  направления </w:t>
      </w:r>
      <w:r w:rsidRPr="006C5504">
        <w:rPr>
          <w:rFonts w:ascii="Times New Roman" w:hAnsi="Times New Roman" w:cs="Times New Roman"/>
          <w:b/>
          <w:sz w:val="24"/>
          <w:szCs w:val="24"/>
        </w:rPr>
        <w:t xml:space="preserve">18.06.01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C5504">
        <w:rPr>
          <w:rFonts w:ascii="Times New Roman" w:hAnsi="Times New Roman" w:cs="Times New Roman"/>
          <w:b/>
          <w:sz w:val="24"/>
          <w:szCs w:val="24"/>
        </w:rPr>
        <w:t xml:space="preserve">Химическая технология» по  профилю подготовки исследователей  «Технология и    переработка полимеров и  композитов».  </w:t>
      </w:r>
    </w:p>
    <w:p w:rsidR="006C5504" w:rsidRDefault="006C5504" w:rsidP="006C5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504" w:rsidRDefault="006C5504" w:rsidP="006C5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БИЛЕТ 4 </w:t>
      </w:r>
    </w:p>
    <w:p w:rsidR="006C5504" w:rsidRPr="007E4D5C" w:rsidRDefault="006C5504" w:rsidP="006C55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504" w:rsidRDefault="006C5504" w:rsidP="006C550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Полимерные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нанокомпозиты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4D5C">
        <w:rPr>
          <w:rFonts w:ascii="Times New Roman" w:hAnsi="Times New Roman" w:cs="Times New Roman"/>
          <w:sz w:val="24"/>
          <w:szCs w:val="24"/>
        </w:rPr>
        <w:t xml:space="preserve">Принципы </w:t>
      </w:r>
      <w:r>
        <w:rPr>
          <w:rFonts w:ascii="Times New Roman" w:hAnsi="Times New Roman" w:cs="Times New Roman"/>
          <w:sz w:val="24"/>
          <w:szCs w:val="24"/>
        </w:rPr>
        <w:t xml:space="preserve">создания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нанокомпозитов</w:t>
      </w:r>
      <w:proofErr w:type="spellEnd"/>
      <w:r w:rsidRPr="007E4D5C">
        <w:rPr>
          <w:rFonts w:ascii="Times New Roman" w:hAnsi="Times New Roman" w:cs="Times New Roman"/>
          <w:sz w:val="24"/>
          <w:szCs w:val="24"/>
        </w:rPr>
        <w:t xml:space="preserve">. Требования, предъявляемые к полимерным материалам различного назначения. </w:t>
      </w:r>
    </w:p>
    <w:p w:rsidR="006C5504" w:rsidRPr="007E4D5C" w:rsidRDefault="006C5504" w:rsidP="006C55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5504" w:rsidRPr="006C5504" w:rsidRDefault="006C5504" w:rsidP="006C550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  положения   исследовательской  работы: актуальность темы исследования,  цели и задачи исследовательской работы, результаты  пилотных экспериментов, основные публикации.</w:t>
      </w:r>
    </w:p>
    <w:p w:rsidR="006C5504" w:rsidRDefault="006C5504" w:rsidP="006C5504">
      <w:pPr>
        <w:pStyle w:val="a8"/>
        <w:spacing w:line="276" w:lineRule="auto"/>
        <w:ind w:left="720"/>
        <w:jc w:val="both"/>
      </w:pPr>
    </w:p>
    <w:p w:rsidR="006C5504" w:rsidRDefault="006C5504" w:rsidP="006C5504">
      <w:pPr>
        <w:pStyle w:val="a8"/>
        <w:spacing w:line="276" w:lineRule="auto"/>
        <w:ind w:left="720"/>
        <w:jc w:val="both"/>
      </w:pPr>
    </w:p>
    <w:p w:rsidR="006C5504" w:rsidRPr="002070C0" w:rsidRDefault="006C5504" w:rsidP="006C5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0C0">
        <w:rPr>
          <w:rFonts w:ascii="Times New Roman" w:hAnsi="Times New Roman" w:cs="Times New Roman"/>
          <w:b/>
          <w:sz w:val="24"/>
          <w:szCs w:val="24"/>
        </w:rPr>
        <w:t xml:space="preserve">ЭКЗАМЕНАЦИОННЫЙ  БИЛЕТ  </w:t>
      </w:r>
      <w:r>
        <w:rPr>
          <w:rFonts w:ascii="Times New Roman" w:hAnsi="Times New Roman" w:cs="Times New Roman"/>
          <w:b/>
          <w:sz w:val="24"/>
          <w:szCs w:val="24"/>
        </w:rPr>
        <w:t>ВСТУПИТЕЛЬНОГО</w:t>
      </w:r>
      <w:r w:rsidRPr="002070C0">
        <w:rPr>
          <w:rFonts w:ascii="Times New Roman" w:hAnsi="Times New Roman" w:cs="Times New Roman"/>
          <w:b/>
          <w:sz w:val="24"/>
          <w:szCs w:val="24"/>
        </w:rPr>
        <w:t xml:space="preserve">  ЭКЗАМЕНА</w:t>
      </w:r>
    </w:p>
    <w:p w:rsidR="006C5504" w:rsidRPr="006C5504" w:rsidRDefault="006C5504" w:rsidP="006C55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 аспирантуру</w:t>
      </w:r>
      <w:r w:rsidRPr="002070C0">
        <w:rPr>
          <w:rFonts w:ascii="Times New Roman" w:hAnsi="Times New Roman" w:cs="Times New Roman"/>
          <w:b/>
          <w:sz w:val="24"/>
          <w:szCs w:val="24"/>
        </w:rPr>
        <w:t xml:space="preserve">  направления </w:t>
      </w:r>
      <w:r w:rsidRPr="006C5504">
        <w:rPr>
          <w:rFonts w:ascii="Times New Roman" w:hAnsi="Times New Roman" w:cs="Times New Roman"/>
          <w:b/>
          <w:sz w:val="24"/>
          <w:szCs w:val="24"/>
        </w:rPr>
        <w:t xml:space="preserve">18.06.01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C5504">
        <w:rPr>
          <w:rFonts w:ascii="Times New Roman" w:hAnsi="Times New Roman" w:cs="Times New Roman"/>
          <w:b/>
          <w:sz w:val="24"/>
          <w:szCs w:val="24"/>
        </w:rPr>
        <w:t xml:space="preserve">Химическая технология» по  профилю подготовки исследователей  «Технология и    переработка полимеров и  композитов».  </w:t>
      </w:r>
    </w:p>
    <w:p w:rsidR="006C5504" w:rsidRDefault="006C5504" w:rsidP="006C5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504" w:rsidRDefault="006C5504" w:rsidP="006C5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БИЛЕТ 5 </w:t>
      </w:r>
    </w:p>
    <w:p w:rsidR="006C5504" w:rsidRPr="007E4D5C" w:rsidRDefault="006C5504" w:rsidP="006C55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504" w:rsidRDefault="006C5504" w:rsidP="006C5504">
      <w:pPr>
        <w:pStyle w:val="a3"/>
        <w:numPr>
          <w:ilvl w:val="0"/>
          <w:numId w:val="15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Вопросы  экологии  и  охраны  природы  в  технологических процессах  производства полимерных композиционных материалов и их утилизации.</w:t>
      </w:r>
    </w:p>
    <w:p w:rsidR="006C5504" w:rsidRPr="009A0D37" w:rsidRDefault="006C5504" w:rsidP="006C5504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504" w:rsidRPr="006C5504" w:rsidRDefault="006C5504" w:rsidP="006C550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  положения   исследовательской  работы: актуальность темы исследования,  цели и задачи исследовательской работы, результаты  пилотных экспериментов, основные публикации.</w:t>
      </w:r>
    </w:p>
    <w:p w:rsidR="00705977" w:rsidRPr="009655C9" w:rsidRDefault="00B70102" w:rsidP="009655C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 </w:t>
      </w:r>
      <w:r w:rsidR="009655C9">
        <w:rPr>
          <w:rFonts w:ascii="Times New Roman" w:hAnsi="Times New Roman" w:cs="Times New Roman"/>
          <w:b/>
          <w:sz w:val="24"/>
          <w:szCs w:val="24"/>
        </w:rPr>
        <w:t>ОСНОВНАЯ  ЛИТЕРАТУРА</w:t>
      </w:r>
    </w:p>
    <w:p w:rsidR="008E3572" w:rsidRDefault="008E3572" w:rsidP="008E35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985"/>
        <w:gridCol w:w="2835"/>
        <w:gridCol w:w="1134"/>
        <w:gridCol w:w="1701"/>
        <w:gridCol w:w="696"/>
        <w:gridCol w:w="773"/>
      </w:tblGrid>
      <w:tr w:rsidR="008D1798" w:rsidRPr="008D1798" w:rsidTr="008D1798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98" w:rsidRDefault="008D1798" w:rsidP="008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798" w:rsidRPr="008D1798" w:rsidRDefault="008D1798" w:rsidP="008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798" w:rsidRPr="008D1798" w:rsidRDefault="008D1798" w:rsidP="008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798" w:rsidRPr="008D1798" w:rsidRDefault="008D1798" w:rsidP="008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798" w:rsidRPr="008D1798" w:rsidRDefault="008D1798" w:rsidP="008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798" w:rsidRPr="008D1798" w:rsidRDefault="008D1798" w:rsidP="008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798" w:rsidRPr="008D1798" w:rsidRDefault="008D1798" w:rsidP="008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грифов</w:t>
            </w:r>
          </w:p>
        </w:tc>
      </w:tr>
      <w:tr w:rsidR="00EC5F42" w:rsidRPr="008D1798" w:rsidTr="00EC5F42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42" w:rsidRDefault="00EC5F42" w:rsidP="008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 Осама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Нанонаука</w:t>
            </w:r>
            <w:proofErr w:type="spellEnd"/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Энциклопедия систем жизнеобеспечения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: Издательский Дом "Магистр- Пресс"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F42" w:rsidRPr="008D1798" w:rsidTr="00EC5F42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42" w:rsidRDefault="00EC5F42" w:rsidP="008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Дж.Уайтсайдс,Д.Эйглер,Р.Андерс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Нанотехнология</w:t>
            </w:r>
            <w:proofErr w:type="spellEnd"/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ближайшем десятилетии: прогноз направления </w:t>
            </w:r>
            <w:proofErr w:type="spellStart"/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: Мир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F42" w:rsidRPr="008D1798" w:rsidTr="00EC5F42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42" w:rsidRDefault="00EC5F42" w:rsidP="008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Пул-мл., Чарльз П.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Техносфера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F42" w:rsidRPr="008D1798" w:rsidTr="00EC5F42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42" w:rsidRDefault="00EC5F42" w:rsidP="008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Рамбиди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полимеров - от молекул до </w:t>
            </w:r>
            <w:proofErr w:type="spellStart"/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наноансамблей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Долгопрудный : Интеллект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F42" w:rsidRPr="008D1798" w:rsidTr="00EC5F42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42" w:rsidRDefault="00EC5F42" w:rsidP="008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Р. Кларк, К. Н. </w:t>
            </w:r>
            <w:proofErr w:type="spellStart"/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Эберхардт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Микроскопические методы исследования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 : </w:t>
            </w:r>
            <w:proofErr w:type="spellStart"/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F42" w:rsidRPr="008D1798" w:rsidTr="00EC5F42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42" w:rsidRPr="008D1798" w:rsidRDefault="00EC5F42" w:rsidP="008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Помогайло</w:t>
            </w:r>
            <w:proofErr w:type="spellEnd"/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А.Д. И др.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Наночастицы</w:t>
            </w:r>
            <w:proofErr w:type="spellEnd"/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металлов в полимерах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Химия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F42" w:rsidRPr="008D1798" w:rsidTr="00EC5F4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42" w:rsidRPr="008D1798" w:rsidRDefault="00EC5F42" w:rsidP="008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 Г.Б.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Нанохимия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КДУ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</w:t>
            </w:r>
          </w:p>
        </w:tc>
      </w:tr>
      <w:tr w:rsidR="00EC5F42" w:rsidRPr="008D1798" w:rsidTr="00EC5F42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42" w:rsidRPr="008D1798" w:rsidRDefault="00EC5F42" w:rsidP="008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Охлопкова А.А. И др.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Полимерные </w:t>
            </w:r>
            <w:proofErr w:type="spellStart"/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нанокомпозиты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Н-ск:Наука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F42" w:rsidRPr="008D1798" w:rsidTr="00EC5F4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42" w:rsidRPr="008D1798" w:rsidRDefault="00EC5F42" w:rsidP="008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Охлопкова А.А. И др.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Модификация полимеров ультрадисперсными соединениями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Якутск: ЯФ СО РАН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F42" w:rsidRPr="008D1798" w:rsidTr="00EC5F42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42" w:rsidRPr="008D1798" w:rsidRDefault="00EC5F42" w:rsidP="008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С. Л. Баженов, А. А. Берлин, А. А. Кульков, В. Г. Ошмян.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Полимерные композиционные материалы : прочность и 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42" w:rsidRPr="00EC5F42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Д.:Интеллект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МО РФ</w:t>
            </w:r>
          </w:p>
        </w:tc>
      </w:tr>
      <w:tr w:rsidR="00EC5F42" w:rsidRPr="008D1798" w:rsidTr="00EC5F42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42" w:rsidRPr="008D1798" w:rsidRDefault="00EC5F42" w:rsidP="008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Кларк Э.Р.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6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Микроскопические методы </w:t>
            </w:r>
            <w:r w:rsidR="00C66D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сследования </w:t>
            </w:r>
          </w:p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42" w:rsidRPr="00EC5F42" w:rsidRDefault="00EC5F42" w:rsidP="002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5F42" w:rsidRPr="008D1798" w:rsidTr="00EC5F42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42" w:rsidRPr="008D1798" w:rsidRDefault="00EC5F42" w:rsidP="008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Болтон</w:t>
            </w:r>
            <w:proofErr w:type="spellEnd"/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Конструкционные материалы: металлы, сплавы, полимеры, керамика, композиты. </w:t>
            </w: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Карманный справочник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Додэка</w:t>
            </w:r>
            <w:proofErr w:type="spellEnd"/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-XXI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42" w:rsidRPr="00EC5F42" w:rsidRDefault="00EC5F42" w:rsidP="002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5F42" w:rsidRPr="008D1798" w:rsidTr="00EC5F42">
        <w:trPr>
          <w:trHeight w:val="1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Суздалев</w:t>
            </w:r>
            <w:proofErr w:type="spellEnd"/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И.П.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Нанотехнология</w:t>
            </w:r>
            <w:proofErr w:type="spellEnd"/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физико-химия </w:t>
            </w:r>
            <w:proofErr w:type="spellStart"/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нанокластеров</w:t>
            </w:r>
            <w:proofErr w:type="spellEnd"/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ноструктур</w:t>
            </w:r>
            <w:proofErr w:type="spellEnd"/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КомКнига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F42" w:rsidRPr="008D1798" w:rsidTr="00EC5F42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А. Иванов, А. Л. Рабинович, А. Р. Хохлов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компьютерного моделирования для исследования полимеров и биополимеров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 : URSS : ЛИБРОКОМ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F42" w:rsidRPr="00EC5F42" w:rsidTr="00EC5F42">
        <w:trPr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2" w:rsidRDefault="00EC5F42" w:rsidP="008D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F42" w:rsidRPr="00EC5F42" w:rsidRDefault="00EC5F42" w:rsidP="008D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А. Грибов, В. И. Баранов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методы расчета молекулярных процессов : спектры, химические превращения и молекулярная логика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Москва : </w:t>
            </w:r>
            <w:proofErr w:type="spellStart"/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КомКнига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E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3572" w:rsidRPr="00EC5F42" w:rsidRDefault="008E3572" w:rsidP="008E35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3572" w:rsidRDefault="008E3572" w:rsidP="008E35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3572" w:rsidRDefault="008E3572" w:rsidP="008E35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5977" w:rsidRPr="006C5504" w:rsidRDefault="009655C9" w:rsidP="006C5504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504">
        <w:rPr>
          <w:rFonts w:ascii="Times New Roman" w:hAnsi="Times New Roman" w:cs="Times New Roman"/>
          <w:b/>
          <w:sz w:val="24"/>
          <w:szCs w:val="24"/>
        </w:rPr>
        <w:t>ДОПОЛНИТЕЛЬНАЯ  ЛИТЕРАТУРА</w:t>
      </w:r>
    </w:p>
    <w:p w:rsidR="00705977" w:rsidRDefault="00705977" w:rsidP="00BD0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985"/>
        <w:gridCol w:w="2835"/>
        <w:gridCol w:w="1134"/>
        <w:gridCol w:w="1701"/>
        <w:gridCol w:w="696"/>
        <w:gridCol w:w="773"/>
      </w:tblGrid>
      <w:tr w:rsidR="00EC5F42" w:rsidRPr="00EC5F42" w:rsidTr="00C66DD6">
        <w:trPr>
          <w:trHeight w:val="9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2" w:rsidRDefault="00EC5F42" w:rsidP="002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5F42" w:rsidRDefault="00EC5F42" w:rsidP="002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2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2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2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2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2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8D1798" w:rsidRDefault="00EC5F42" w:rsidP="002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грифов</w:t>
            </w:r>
          </w:p>
        </w:tc>
      </w:tr>
      <w:tr w:rsidR="00EC5F42" w:rsidRPr="00EC5F42" w:rsidTr="00C66DD6">
        <w:trPr>
          <w:trHeight w:val="8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42" w:rsidRPr="00EC5F42" w:rsidRDefault="00C66DD6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Семчиков</w:t>
            </w:r>
            <w:proofErr w:type="spellEnd"/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Высокомолекулярные соединения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Изд-во: Академия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F42" w:rsidRPr="00EC5F42" w:rsidTr="00C66DD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42" w:rsidRPr="00EC5F42" w:rsidRDefault="00C66DD6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 Г.Б.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Нанохимия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КДУ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</w:t>
            </w:r>
          </w:p>
        </w:tc>
      </w:tr>
      <w:tr w:rsidR="00EC5F42" w:rsidRPr="00EC5F42" w:rsidTr="00C66DD6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42" w:rsidRPr="00EC5F42" w:rsidRDefault="00C66DD6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Охлопкова А.А. И др.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Полимерные </w:t>
            </w:r>
            <w:proofErr w:type="spellStart"/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нанокомпозиты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Н-ск:Наука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F42" w:rsidRPr="00EC5F42" w:rsidTr="00C66DD6">
        <w:trPr>
          <w:trHeight w:val="11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42" w:rsidRPr="00EC5F42" w:rsidRDefault="00C66DD6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Охлопкова А.А. И др.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Модификация полимеров ультрадисперсными соединениями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Якутск: ЯФ СО РАН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F42" w:rsidRPr="00EC5F42" w:rsidTr="00C66DD6">
        <w:trPr>
          <w:trHeight w:val="11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42" w:rsidRPr="00EC5F42" w:rsidRDefault="00C66DD6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Соколова М.Д., </w:t>
            </w:r>
            <w:proofErr w:type="spellStart"/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Т.С., Давыдова М.Л.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Высокомолекулярные соединения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moodle.ysu.ru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F42" w:rsidRPr="00EC5F42" w:rsidTr="00C66DD6">
        <w:trPr>
          <w:trHeight w:val="11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2" w:rsidRPr="00EC5F42" w:rsidRDefault="00C66DD6" w:rsidP="0021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Зенитова</w:t>
            </w:r>
            <w:proofErr w:type="spellEnd"/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 Рылова М.В., </w:t>
            </w:r>
            <w:proofErr w:type="spellStart"/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Нугуманова</w:t>
            </w:r>
            <w:proofErr w:type="spellEnd"/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Полимерные композиционные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Казань: </w:t>
            </w:r>
            <w:proofErr w:type="spellStart"/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КазГТУ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F42" w:rsidRPr="00EC5F42" w:rsidTr="00C66DD6">
        <w:trPr>
          <w:trHeight w:val="14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2" w:rsidRPr="00EC5F42" w:rsidRDefault="00C66DD6" w:rsidP="002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Л. Баженов, А. А. Берлин, А. А. Кульков, В. Г. Ошмян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Полимерные композиционные материалы : прочность и 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Долгопрудный : Интеллект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F42" w:rsidRPr="00EC5F42" w:rsidTr="00C66DD6">
        <w:trPr>
          <w:trHeight w:val="9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2" w:rsidRPr="00EC5F42" w:rsidRDefault="00C66DD6" w:rsidP="002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Э. З. </w:t>
            </w:r>
            <w:proofErr w:type="spellStart"/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Ягубов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Композиционно-волокнистые трубы в нефтегазовом комплексе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Москва : </w:t>
            </w:r>
            <w:proofErr w:type="spellStart"/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ЦентрЛитНефтеГаз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42" w:rsidRPr="00EC5F42" w:rsidRDefault="00EC5F42" w:rsidP="002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5F42" w:rsidRPr="00EC5F42" w:rsidTr="00C66DD6">
        <w:trPr>
          <w:trHeight w:val="11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42" w:rsidRPr="00EC5F42" w:rsidRDefault="00C66DD6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Кравчук А.М., </w:t>
            </w:r>
            <w:proofErr w:type="spellStart"/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Майборода</w:t>
            </w:r>
            <w:proofErr w:type="spellEnd"/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</w:t>
            </w:r>
            <w:proofErr w:type="spellStart"/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Уржумцев,Ю.С</w:t>
            </w:r>
            <w:proofErr w:type="spellEnd"/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Механика полимерных и композиционных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: Наука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F42" w:rsidRPr="00EC5F42" w:rsidTr="00C66DD6">
        <w:trPr>
          <w:trHeight w:val="13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42" w:rsidRPr="00EC5F42" w:rsidRDefault="00C66DD6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Готтштайн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Физико-химические основы материаловедения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М. : БИНОМ. Лаборатория знаний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F42" w:rsidRPr="00EC5F42" w:rsidTr="00C66DD6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42" w:rsidRPr="00EC5F42" w:rsidRDefault="00C66DD6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А.М.Адаскин,Ю.Е.Седов,А.К.Онегина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Выс.шк</w:t>
            </w:r>
            <w:proofErr w:type="spellEnd"/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F42" w:rsidRPr="00EC5F42" w:rsidTr="00C66DD6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42" w:rsidRPr="00EC5F42" w:rsidRDefault="00C66DD6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Х. -Д. </w:t>
            </w:r>
            <w:proofErr w:type="spellStart"/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Хельтье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Молекулярное моделирование : теория и практика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 : БИНОМ. Лаборатория знаний,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F42" w:rsidRPr="00EC5F42" w:rsidTr="00C66DD6">
        <w:trPr>
          <w:trHeight w:val="1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42" w:rsidRPr="00EC5F42" w:rsidRDefault="00C66DD6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А. Платэ, А. Д. </w:t>
            </w:r>
            <w:proofErr w:type="spellStart"/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Литманович</w:t>
            </w:r>
            <w:proofErr w:type="spellEnd"/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Я. В. Кудрявцев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Макромолекулярные реакции в расплавах и смесях полимеров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: Наука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F42" w:rsidRPr="00EC5F42" w:rsidTr="00C66DD6">
        <w:trPr>
          <w:trHeight w:val="13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42" w:rsidRPr="00EC5F42" w:rsidRDefault="00C66DD6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 И.М., Ковшов А.Н., Назаров Ю.Ф.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компьютерного моделирования </w:t>
            </w:r>
            <w:proofErr w:type="spellStart"/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наносистем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М.: Изд-во "Лань"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F42" w:rsidRPr="00EC5F42" w:rsidTr="00C66DD6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42" w:rsidRPr="00EC5F42" w:rsidRDefault="00C66DD6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Виноградов А.В., Охлопкова А.А., Петрова П.Н., </w:t>
            </w:r>
            <w:proofErr w:type="spellStart"/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Дисперснонаполненные</w:t>
            </w:r>
            <w:proofErr w:type="spellEnd"/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полимеры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изд-во ЯГУ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F42" w:rsidRPr="00EC5F42" w:rsidTr="00C66DD6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42" w:rsidRPr="00EC5F42" w:rsidRDefault="00C66DD6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Г. </w:t>
            </w:r>
            <w:proofErr w:type="spellStart"/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Баличева</w:t>
            </w:r>
            <w:proofErr w:type="spellEnd"/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; под ред. А. Б. Никольского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методы исследования неорганических веществ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М.: Академия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2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2" w:rsidRPr="00EC5F42" w:rsidRDefault="00EC5F42" w:rsidP="00C6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5977" w:rsidRPr="00BD0D1D" w:rsidRDefault="00705977" w:rsidP="00BD0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D1D" w:rsidRPr="00BD0D1D" w:rsidRDefault="00BD0D1D" w:rsidP="00BD0D1D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BD0D1D" w:rsidRPr="00BD0D1D" w:rsidRDefault="00BD0D1D" w:rsidP="00BD0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EAD" w:rsidRPr="00373EAD" w:rsidRDefault="00373EAD" w:rsidP="00373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3EAD" w:rsidRPr="00373EAD" w:rsidSect="00D1099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37" w:rsidRDefault="008D0E37" w:rsidP="00C66DD6">
      <w:pPr>
        <w:spacing w:after="0" w:line="240" w:lineRule="auto"/>
      </w:pPr>
      <w:r>
        <w:separator/>
      </w:r>
    </w:p>
  </w:endnote>
  <w:endnote w:type="continuationSeparator" w:id="0">
    <w:p w:rsidR="008D0E37" w:rsidRDefault="008D0E37" w:rsidP="00C6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4564"/>
      <w:docPartObj>
        <w:docPartGallery w:val="Page Numbers (Bottom of Page)"/>
        <w:docPartUnique/>
      </w:docPartObj>
    </w:sdtPr>
    <w:sdtEndPr/>
    <w:sdtContent>
      <w:p w:rsidR="002E4DF3" w:rsidRDefault="008D0E3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2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4DF3" w:rsidRDefault="002E4D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37" w:rsidRDefault="008D0E37" w:rsidP="00C66DD6">
      <w:pPr>
        <w:spacing w:after="0" w:line="240" w:lineRule="auto"/>
      </w:pPr>
      <w:r>
        <w:separator/>
      </w:r>
    </w:p>
  </w:footnote>
  <w:footnote w:type="continuationSeparator" w:id="0">
    <w:p w:rsidR="008D0E37" w:rsidRDefault="008D0E37" w:rsidP="00C66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53F0"/>
    <w:multiLevelType w:val="hybridMultilevel"/>
    <w:tmpl w:val="DAE0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17F1C"/>
    <w:multiLevelType w:val="hybridMultilevel"/>
    <w:tmpl w:val="8326DEF0"/>
    <w:lvl w:ilvl="0" w:tplc="EA5A2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40648"/>
    <w:multiLevelType w:val="hybridMultilevel"/>
    <w:tmpl w:val="F95C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40876"/>
    <w:multiLevelType w:val="hybridMultilevel"/>
    <w:tmpl w:val="91C83BF6"/>
    <w:lvl w:ilvl="0" w:tplc="209C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F0136"/>
    <w:multiLevelType w:val="hybridMultilevel"/>
    <w:tmpl w:val="2860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F73DB"/>
    <w:multiLevelType w:val="hybridMultilevel"/>
    <w:tmpl w:val="BA0E1BB0"/>
    <w:lvl w:ilvl="0" w:tplc="209C41BE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C06A34EC">
      <w:start w:val="1"/>
      <w:numFmt w:val="decimal"/>
      <w:lvlText w:val="%2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plc="829C3F9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964AC"/>
    <w:multiLevelType w:val="multilevel"/>
    <w:tmpl w:val="8320C3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7">
    <w:nsid w:val="47B06FC7"/>
    <w:multiLevelType w:val="hybridMultilevel"/>
    <w:tmpl w:val="1AB631F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23D8A"/>
    <w:multiLevelType w:val="hybridMultilevel"/>
    <w:tmpl w:val="3EE64DCE"/>
    <w:lvl w:ilvl="0" w:tplc="F2DCABB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9962A3C"/>
    <w:multiLevelType w:val="hybridMultilevel"/>
    <w:tmpl w:val="6372A51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F7220"/>
    <w:multiLevelType w:val="hybridMultilevel"/>
    <w:tmpl w:val="DAE0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A12A2"/>
    <w:multiLevelType w:val="multilevel"/>
    <w:tmpl w:val="F766B92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998"/>
        </w:tabs>
        <w:ind w:left="1998" w:hanging="10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>
    <w:nsid w:val="61985D26"/>
    <w:multiLevelType w:val="multilevel"/>
    <w:tmpl w:val="1AE87FF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2265"/>
        </w:tabs>
        <w:ind w:left="2265" w:hanging="10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>
    <w:nsid w:val="659F478B"/>
    <w:multiLevelType w:val="hybridMultilevel"/>
    <w:tmpl w:val="F95C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771AB"/>
    <w:multiLevelType w:val="hybridMultilevel"/>
    <w:tmpl w:val="DAE0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743E4"/>
    <w:multiLevelType w:val="hybridMultilevel"/>
    <w:tmpl w:val="220EBE1E"/>
    <w:lvl w:ilvl="0" w:tplc="F614FC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7"/>
  </w:num>
  <w:num w:numId="9">
    <w:abstractNumId w:val="10"/>
  </w:num>
  <w:num w:numId="10">
    <w:abstractNumId w:val="13"/>
  </w:num>
  <w:num w:numId="11">
    <w:abstractNumId w:val="4"/>
  </w:num>
  <w:num w:numId="12">
    <w:abstractNumId w:val="1"/>
  </w:num>
  <w:num w:numId="13">
    <w:abstractNumId w:val="0"/>
  </w:num>
  <w:num w:numId="14">
    <w:abstractNumId w:val="1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644A"/>
    <w:rsid w:val="0011644A"/>
    <w:rsid w:val="00135EE1"/>
    <w:rsid w:val="001C2460"/>
    <w:rsid w:val="001D28BB"/>
    <w:rsid w:val="00217B45"/>
    <w:rsid w:val="002E4DF3"/>
    <w:rsid w:val="00373EAD"/>
    <w:rsid w:val="00393056"/>
    <w:rsid w:val="003B7C7B"/>
    <w:rsid w:val="0042373E"/>
    <w:rsid w:val="004D00DC"/>
    <w:rsid w:val="004D4C95"/>
    <w:rsid w:val="00572D44"/>
    <w:rsid w:val="00574D74"/>
    <w:rsid w:val="005C787E"/>
    <w:rsid w:val="006C5504"/>
    <w:rsid w:val="006C6223"/>
    <w:rsid w:val="006F5C2D"/>
    <w:rsid w:val="00705977"/>
    <w:rsid w:val="00896B4B"/>
    <w:rsid w:val="008C567C"/>
    <w:rsid w:val="008D0E37"/>
    <w:rsid w:val="008D1798"/>
    <w:rsid w:val="008E3572"/>
    <w:rsid w:val="00903CB4"/>
    <w:rsid w:val="009655C9"/>
    <w:rsid w:val="00B05C9D"/>
    <w:rsid w:val="00B2360D"/>
    <w:rsid w:val="00B70102"/>
    <w:rsid w:val="00BD0D1D"/>
    <w:rsid w:val="00C66DD6"/>
    <w:rsid w:val="00CB64E4"/>
    <w:rsid w:val="00CD60B2"/>
    <w:rsid w:val="00D10992"/>
    <w:rsid w:val="00D5221A"/>
    <w:rsid w:val="00DC10BC"/>
    <w:rsid w:val="00EC5F42"/>
    <w:rsid w:val="00F8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D1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6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DD6"/>
  </w:style>
  <w:style w:type="paragraph" w:styleId="a6">
    <w:name w:val="footer"/>
    <w:basedOn w:val="a"/>
    <w:link w:val="a7"/>
    <w:uiPriority w:val="99"/>
    <w:unhideWhenUsed/>
    <w:rsid w:val="00C66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DD6"/>
  </w:style>
  <w:style w:type="paragraph" w:styleId="a8">
    <w:name w:val="Normal (Web)"/>
    <w:basedOn w:val="a"/>
    <w:rsid w:val="00217B4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Body Text"/>
    <w:basedOn w:val="a"/>
    <w:link w:val="aa"/>
    <w:rsid w:val="00217B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217B4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217B45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217B4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76291C-C770-4CC2-B0C5-12CE9B3F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2902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583</dc:creator>
  <cp:keywords/>
  <dc:description/>
  <cp:lastModifiedBy>УЛК201-33</cp:lastModifiedBy>
  <cp:revision>3</cp:revision>
  <dcterms:created xsi:type="dcterms:W3CDTF">2015-03-19T01:24:00Z</dcterms:created>
  <dcterms:modified xsi:type="dcterms:W3CDTF">2015-04-01T05:46:00Z</dcterms:modified>
</cp:coreProperties>
</file>